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6E" w:rsidRDefault="00BD636E" w:rsidP="004972F7">
      <w:pPr>
        <w:autoSpaceDE w:val="0"/>
        <w:autoSpaceDN w:val="0"/>
        <w:adjustRightInd w:val="0"/>
        <w:rPr>
          <w:rFonts w:asciiTheme="minorEastAsia" w:eastAsiaTheme="minorEastAsia" w:hAnsiTheme="minorEastAsia"/>
          <w:sz w:val="24"/>
          <w:szCs w:val="24"/>
        </w:rPr>
      </w:pPr>
    </w:p>
    <w:p w:rsidR="00B92867" w:rsidRPr="00B92867" w:rsidRDefault="003403AE" w:rsidP="004972F7">
      <w:pPr>
        <w:autoSpaceDE w:val="0"/>
        <w:autoSpaceDN w:val="0"/>
        <w:adjustRightInd w:val="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様式第1号</w:t>
      </w:r>
      <w:r w:rsidR="00416AF0">
        <w:rPr>
          <w:rFonts w:asciiTheme="minorEastAsia" w:eastAsiaTheme="minorEastAsia" w:hAnsiTheme="minorEastAsia" w:hint="eastAsia"/>
          <w:sz w:val="24"/>
          <w:szCs w:val="24"/>
        </w:rPr>
        <w:t>（第2条関係）</w:t>
      </w:r>
    </w:p>
    <w:p w:rsidR="00587552" w:rsidRPr="00B92867" w:rsidRDefault="00587552">
      <w:pPr>
        <w:autoSpaceDE w:val="0"/>
        <w:autoSpaceDN w:val="0"/>
        <w:adjustRightInd w:val="0"/>
        <w:ind w:left="800"/>
        <w:rPr>
          <w:rFonts w:asciiTheme="minorEastAsia" w:eastAsiaTheme="minorEastAsia" w:hAnsiTheme="minorEastAsia"/>
          <w:sz w:val="24"/>
          <w:szCs w:val="24"/>
        </w:rPr>
      </w:pPr>
    </w:p>
    <w:p w:rsidR="00CA20BD" w:rsidRPr="00B92867" w:rsidRDefault="008821BC" w:rsidP="004526BA">
      <w:pPr>
        <w:autoSpaceDE w:val="0"/>
        <w:autoSpaceDN w:val="0"/>
        <w:adjustRightInd w:val="0"/>
        <w:ind w:leftChars="376" w:left="799" w:firstLineChars="1202" w:firstLine="2916"/>
        <w:rPr>
          <w:rFonts w:asciiTheme="minorEastAsia" w:eastAsiaTheme="minorEastAsia" w:hAnsiTheme="minorEastAsia"/>
          <w:sz w:val="24"/>
          <w:szCs w:val="24"/>
        </w:rPr>
      </w:pPr>
      <w:r w:rsidRPr="00B92867">
        <w:rPr>
          <w:rFonts w:asciiTheme="minorEastAsia" w:eastAsiaTheme="minorEastAsia" w:hAnsiTheme="minorEastAsia" w:hint="eastAsia"/>
          <w:sz w:val="24"/>
          <w:szCs w:val="24"/>
        </w:rPr>
        <w:t>許可申請書</w:t>
      </w:r>
    </w:p>
    <w:p w:rsidR="008821BC" w:rsidRPr="00B92867" w:rsidRDefault="00E77DD7" w:rsidP="008821BC">
      <w:pPr>
        <w:autoSpaceDE w:val="0"/>
        <w:autoSpaceDN w:val="0"/>
        <w:adjustRightInd w:val="0"/>
        <w:ind w:left="800"/>
        <w:jc w:val="right"/>
        <w:rPr>
          <w:rFonts w:asciiTheme="minorEastAsia" w:eastAsiaTheme="minorEastAsia" w:hAnsiTheme="minorEastAsia"/>
          <w:sz w:val="24"/>
          <w:szCs w:val="24"/>
        </w:rPr>
      </w:pPr>
      <w:r w:rsidRPr="00B92867">
        <w:rPr>
          <w:rFonts w:asciiTheme="minorEastAsia" w:eastAsiaTheme="minorEastAsia" w:hAnsiTheme="minorEastAsia" w:hint="eastAsia"/>
          <w:sz w:val="24"/>
          <w:szCs w:val="24"/>
        </w:rPr>
        <w:t xml:space="preserve">　　　　　　　　　　　　　　　</w:t>
      </w:r>
    </w:p>
    <w:tbl>
      <w:tblPr>
        <w:tblW w:w="8610" w:type="dxa"/>
        <w:tblInd w:w="99"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575"/>
        <w:gridCol w:w="1003"/>
        <w:gridCol w:w="572"/>
        <w:gridCol w:w="562"/>
        <w:gridCol w:w="1118"/>
        <w:gridCol w:w="16"/>
        <w:gridCol w:w="425"/>
        <w:gridCol w:w="1239"/>
      </w:tblGrid>
      <w:tr w:rsidR="008821BC" w:rsidRPr="00B92867">
        <w:tc>
          <w:tcPr>
            <w:tcW w:w="8610" w:type="dxa"/>
            <w:gridSpan w:val="10"/>
            <w:tcBorders>
              <w:top w:val="single" w:sz="12" w:space="0" w:color="auto"/>
              <w:left w:val="single" w:sz="12" w:space="0" w:color="auto"/>
              <w:right w:val="single" w:sz="12" w:space="0" w:color="auto"/>
            </w:tcBorders>
          </w:tcPr>
          <w:p w:rsidR="008821BC" w:rsidRPr="00B92867" w:rsidRDefault="008821BC" w:rsidP="00E558C2">
            <w:pPr>
              <w:autoSpaceDE w:val="0"/>
              <w:autoSpaceDN w:val="0"/>
              <w:adjustRightInd w:val="0"/>
              <w:jc w:val="right"/>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年　　月　　日</w:t>
            </w:r>
          </w:p>
          <w:p w:rsidR="008821BC" w:rsidRPr="00B92867" w:rsidRDefault="008821BC" w:rsidP="00E558C2">
            <w:pPr>
              <w:autoSpaceDE w:val="0"/>
              <w:autoSpaceDN w:val="0"/>
              <w:adjustRightInd w:val="0"/>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 xml:space="preserve">　</w:t>
            </w:r>
            <w:r w:rsidR="00416AF0">
              <w:rPr>
                <w:rFonts w:asciiTheme="minorEastAsia" w:eastAsiaTheme="minorEastAsia" w:hAnsiTheme="minorEastAsia" w:hint="eastAsia"/>
                <w:sz w:val="16"/>
                <w:szCs w:val="16"/>
              </w:rPr>
              <w:t>（あて先）</w:t>
            </w:r>
            <w:r w:rsidR="00A134A2">
              <w:rPr>
                <w:rFonts w:asciiTheme="minorEastAsia" w:eastAsiaTheme="minorEastAsia" w:hAnsiTheme="minorEastAsia" w:hint="eastAsia"/>
                <w:sz w:val="16"/>
                <w:szCs w:val="16"/>
              </w:rPr>
              <w:t>那珂川</w:t>
            </w:r>
            <w:r w:rsidRPr="00B92867">
              <w:rPr>
                <w:rFonts w:asciiTheme="minorEastAsia" w:eastAsiaTheme="minorEastAsia" w:hAnsiTheme="minorEastAsia" w:hint="eastAsia"/>
                <w:sz w:val="16"/>
                <w:szCs w:val="16"/>
              </w:rPr>
              <w:t xml:space="preserve">市長　　</w:t>
            </w:r>
          </w:p>
          <w:p w:rsidR="008821BC" w:rsidRPr="00B92867" w:rsidRDefault="008821BC" w:rsidP="00E558C2">
            <w:pPr>
              <w:autoSpaceDE w:val="0"/>
              <w:autoSpaceDN w:val="0"/>
              <w:adjustRightInd w:val="0"/>
              <w:ind w:right="652"/>
              <w:jc w:val="center"/>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 xml:space="preserve">　　　　　　　　</w:t>
            </w:r>
            <w:r w:rsidR="00392B7F" w:rsidRPr="00B92867">
              <w:rPr>
                <w:rFonts w:asciiTheme="minorEastAsia" w:eastAsiaTheme="minorEastAsia" w:hAnsiTheme="minorEastAsia" w:hint="eastAsia"/>
                <w:sz w:val="16"/>
                <w:szCs w:val="16"/>
              </w:rPr>
              <w:t xml:space="preserve">　</w:t>
            </w:r>
            <w:r w:rsidR="00392B7F" w:rsidRPr="00B92867">
              <w:rPr>
                <w:rFonts w:asciiTheme="minorEastAsia" w:eastAsiaTheme="minorEastAsia" w:hAnsiTheme="minorEastAsia"/>
                <w:sz w:val="16"/>
                <w:szCs w:val="16"/>
              </w:rPr>
              <w:t xml:space="preserve"> </w:t>
            </w:r>
            <w:r w:rsidRPr="00B92867">
              <w:rPr>
                <w:rFonts w:asciiTheme="minorEastAsia" w:eastAsiaTheme="minorEastAsia" w:hAnsiTheme="minorEastAsia" w:hint="eastAsia"/>
                <w:sz w:val="16"/>
                <w:szCs w:val="16"/>
              </w:rPr>
              <w:t xml:space="preserve">　申請者住所　　　　　　　　　　　　　　　　　　　　</w:t>
            </w:r>
          </w:p>
          <w:p w:rsidR="00463000" w:rsidRDefault="008821BC" w:rsidP="00463000">
            <w:pPr>
              <w:autoSpaceDE w:val="0"/>
              <w:autoSpaceDN w:val="0"/>
              <w:adjustRightInd w:val="0"/>
              <w:ind w:left="49" w:firstLineChars="3000" w:firstLine="4879"/>
              <w:jc w:val="left"/>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氏名</w:t>
            </w:r>
          </w:p>
          <w:p w:rsidR="008821BC" w:rsidRPr="00B92867" w:rsidRDefault="008821BC" w:rsidP="00463000">
            <w:pPr>
              <w:autoSpaceDE w:val="0"/>
              <w:autoSpaceDN w:val="0"/>
              <w:adjustRightInd w:val="0"/>
              <w:ind w:left="49" w:firstLineChars="3000" w:firstLine="4879"/>
              <w:jc w:val="left"/>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 xml:space="preserve">電話　</w:t>
            </w:r>
            <w:r w:rsidR="00E74306" w:rsidRPr="00B92867">
              <w:rPr>
                <w:rFonts w:asciiTheme="minorEastAsia" w:eastAsiaTheme="minorEastAsia" w:hAnsiTheme="minorEastAsia" w:hint="eastAsia"/>
                <w:sz w:val="16"/>
                <w:szCs w:val="16"/>
              </w:rPr>
              <w:t xml:space="preserve">　　　　　　　　　　　　　　</w:t>
            </w:r>
          </w:p>
          <w:p w:rsidR="008E48AB" w:rsidRPr="00B92867" w:rsidRDefault="008E48AB" w:rsidP="00E558C2">
            <w:pPr>
              <w:autoSpaceDE w:val="0"/>
              <w:autoSpaceDN w:val="0"/>
              <w:adjustRightInd w:val="0"/>
              <w:rPr>
                <w:rFonts w:asciiTheme="minorEastAsia" w:eastAsiaTheme="minorEastAsia" w:hAnsiTheme="minorEastAsia"/>
                <w:sz w:val="16"/>
                <w:szCs w:val="16"/>
              </w:rPr>
            </w:pPr>
          </w:p>
          <w:p w:rsidR="008821BC" w:rsidRPr="00B92867" w:rsidRDefault="008821BC" w:rsidP="00E558C2">
            <w:pPr>
              <w:autoSpaceDE w:val="0"/>
              <w:autoSpaceDN w:val="0"/>
              <w:adjustRightInd w:val="0"/>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 xml:space="preserve">　都市計画法第</w:t>
            </w:r>
            <w:r w:rsidRPr="00B92867">
              <w:rPr>
                <w:rFonts w:asciiTheme="minorEastAsia" w:eastAsiaTheme="minorEastAsia" w:hAnsiTheme="minorEastAsia"/>
                <w:sz w:val="16"/>
                <w:szCs w:val="16"/>
              </w:rPr>
              <w:t>53</w:t>
            </w:r>
            <w:r w:rsidRPr="00B92867">
              <w:rPr>
                <w:rFonts w:asciiTheme="minorEastAsia" w:eastAsiaTheme="minorEastAsia" w:hAnsiTheme="minorEastAsia" w:hint="eastAsia"/>
                <w:sz w:val="16"/>
                <w:szCs w:val="16"/>
              </w:rPr>
              <w:t>条第</w:t>
            </w:r>
            <w:r w:rsidR="00463000">
              <w:rPr>
                <w:rFonts w:asciiTheme="minorEastAsia" w:eastAsiaTheme="minorEastAsia" w:hAnsiTheme="minorEastAsia" w:hint="eastAsia"/>
                <w:sz w:val="16"/>
                <w:szCs w:val="16"/>
              </w:rPr>
              <w:t>1</w:t>
            </w:r>
            <w:r w:rsidRPr="00B92867">
              <w:rPr>
                <w:rFonts w:asciiTheme="minorEastAsia" w:eastAsiaTheme="minorEastAsia" w:hAnsiTheme="minorEastAsia" w:hint="eastAsia"/>
                <w:sz w:val="16"/>
                <w:szCs w:val="16"/>
              </w:rPr>
              <w:t>項の許可を受けたいので、下記により申請します。</w:t>
            </w:r>
          </w:p>
          <w:p w:rsidR="008821BC" w:rsidRPr="00B92867" w:rsidRDefault="00917E39" w:rsidP="00E558C2">
            <w:pPr>
              <w:autoSpaceDE w:val="0"/>
              <w:autoSpaceDN w:val="0"/>
              <w:adjustRightInd w:val="0"/>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 xml:space="preserve">　</w:t>
            </w:r>
          </w:p>
          <w:p w:rsidR="008821BC" w:rsidRPr="00B92867" w:rsidRDefault="008821BC"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記</w:t>
            </w:r>
          </w:p>
        </w:tc>
      </w:tr>
      <w:tr w:rsidR="008821BC" w:rsidRPr="00B92867">
        <w:tc>
          <w:tcPr>
            <w:tcW w:w="630" w:type="dxa"/>
            <w:tcBorders>
              <w:left w:val="single" w:sz="12" w:space="0" w:color="auto"/>
            </w:tcBorders>
            <w:vAlign w:val="center"/>
          </w:tcPr>
          <w:p w:rsidR="008821BC" w:rsidRPr="00B92867" w:rsidRDefault="008821BC"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１</w:t>
            </w:r>
          </w:p>
        </w:tc>
        <w:tc>
          <w:tcPr>
            <w:tcW w:w="3045" w:type="dxa"/>
            <w:gridSpan w:val="2"/>
          </w:tcPr>
          <w:p w:rsidR="008821BC" w:rsidRPr="00B92867" w:rsidRDefault="00E77DD7"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都市計画施設又は市街地開発事業の種類及び</w:t>
            </w:r>
            <w:r w:rsidR="008821BC" w:rsidRPr="00B92867">
              <w:rPr>
                <w:rFonts w:asciiTheme="minorEastAsia" w:eastAsiaTheme="minorEastAsia" w:hAnsiTheme="minorEastAsia" w:hint="eastAsia"/>
                <w:sz w:val="16"/>
                <w:szCs w:val="16"/>
              </w:rPr>
              <w:t>名称</w:t>
            </w:r>
          </w:p>
        </w:tc>
        <w:tc>
          <w:tcPr>
            <w:tcW w:w="4935" w:type="dxa"/>
            <w:gridSpan w:val="7"/>
            <w:tcBorders>
              <w:right w:val="single" w:sz="12" w:space="0" w:color="auto"/>
            </w:tcBorders>
          </w:tcPr>
          <w:p w:rsidR="008821BC" w:rsidRPr="00B92867" w:rsidRDefault="008821BC" w:rsidP="00E558C2">
            <w:pPr>
              <w:autoSpaceDE w:val="0"/>
              <w:autoSpaceDN w:val="0"/>
              <w:adjustRightInd w:val="0"/>
              <w:rPr>
                <w:rFonts w:asciiTheme="minorEastAsia" w:eastAsiaTheme="minorEastAsia" w:hAnsiTheme="minorEastAsia"/>
                <w:sz w:val="20"/>
                <w:szCs w:val="20"/>
              </w:rPr>
            </w:pPr>
          </w:p>
        </w:tc>
      </w:tr>
      <w:tr w:rsidR="008821BC" w:rsidRPr="00B92867">
        <w:tc>
          <w:tcPr>
            <w:tcW w:w="630" w:type="dxa"/>
            <w:tcBorders>
              <w:left w:val="single" w:sz="12" w:space="0" w:color="auto"/>
            </w:tcBorders>
            <w:vAlign w:val="center"/>
          </w:tcPr>
          <w:p w:rsidR="008821BC" w:rsidRPr="00B92867" w:rsidRDefault="008821BC"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２</w:t>
            </w:r>
          </w:p>
        </w:tc>
        <w:tc>
          <w:tcPr>
            <w:tcW w:w="3045" w:type="dxa"/>
            <w:gridSpan w:val="2"/>
          </w:tcPr>
          <w:p w:rsidR="008821BC" w:rsidRPr="00B92867" w:rsidRDefault="008821BC"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建築物の敷地の位置</w:t>
            </w:r>
          </w:p>
        </w:tc>
        <w:tc>
          <w:tcPr>
            <w:tcW w:w="3255" w:type="dxa"/>
            <w:gridSpan w:val="4"/>
            <w:tcBorders>
              <w:right w:val="nil"/>
            </w:tcBorders>
          </w:tcPr>
          <w:p w:rsidR="008821BC" w:rsidRPr="00B92867" w:rsidRDefault="00463000" w:rsidP="00E558C2">
            <w:pPr>
              <w:autoSpaceDE w:val="0"/>
              <w:autoSpaceDN w:val="0"/>
              <w:adjustRightInd w:val="0"/>
              <w:ind w:right="652"/>
              <w:rPr>
                <w:rFonts w:asciiTheme="minorEastAsia" w:eastAsiaTheme="minorEastAsia" w:hAnsiTheme="minorEastAsia"/>
                <w:sz w:val="16"/>
                <w:szCs w:val="16"/>
              </w:rPr>
            </w:pPr>
            <w:r>
              <w:rPr>
                <w:rFonts w:asciiTheme="minorEastAsia" w:eastAsiaTheme="minorEastAsia" w:hAnsiTheme="minorEastAsia" w:hint="eastAsia"/>
                <w:sz w:val="16"/>
                <w:szCs w:val="16"/>
              </w:rPr>
              <w:t>那珂川</w:t>
            </w:r>
            <w:r w:rsidR="008821BC" w:rsidRPr="00B92867">
              <w:rPr>
                <w:rFonts w:asciiTheme="minorEastAsia" w:eastAsiaTheme="minorEastAsia" w:hAnsiTheme="minorEastAsia" w:hint="eastAsia"/>
                <w:sz w:val="16"/>
                <w:szCs w:val="16"/>
              </w:rPr>
              <w:t>市</w:t>
            </w:r>
          </w:p>
        </w:tc>
        <w:tc>
          <w:tcPr>
            <w:tcW w:w="1680" w:type="dxa"/>
            <w:gridSpan w:val="3"/>
            <w:tcBorders>
              <w:left w:val="nil"/>
              <w:right w:val="single" w:sz="12" w:space="0" w:color="auto"/>
            </w:tcBorders>
          </w:tcPr>
          <w:p w:rsidR="008821BC" w:rsidRPr="00B92867" w:rsidRDefault="008821BC" w:rsidP="00E558C2">
            <w:pPr>
              <w:autoSpaceDE w:val="0"/>
              <w:autoSpaceDN w:val="0"/>
              <w:adjustRightInd w:val="0"/>
              <w:jc w:val="right"/>
              <w:rPr>
                <w:rFonts w:asciiTheme="minorEastAsia" w:eastAsiaTheme="minorEastAsia" w:hAnsiTheme="minorEastAsia"/>
                <w:sz w:val="20"/>
                <w:szCs w:val="20"/>
              </w:rPr>
            </w:pPr>
          </w:p>
        </w:tc>
      </w:tr>
      <w:tr w:rsidR="008821BC" w:rsidRPr="00B92867">
        <w:tc>
          <w:tcPr>
            <w:tcW w:w="630" w:type="dxa"/>
            <w:tcBorders>
              <w:left w:val="single" w:sz="12" w:space="0" w:color="auto"/>
            </w:tcBorders>
            <w:vAlign w:val="center"/>
          </w:tcPr>
          <w:p w:rsidR="008821BC" w:rsidRPr="00B92867" w:rsidRDefault="008821BC"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３</w:t>
            </w:r>
          </w:p>
        </w:tc>
        <w:tc>
          <w:tcPr>
            <w:tcW w:w="3045" w:type="dxa"/>
            <w:gridSpan w:val="2"/>
          </w:tcPr>
          <w:p w:rsidR="008821BC" w:rsidRPr="00B92867" w:rsidRDefault="008821BC"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建</w:t>
            </w:r>
            <w:r w:rsidR="00E77DD7" w:rsidRPr="00B92867">
              <w:rPr>
                <w:rFonts w:asciiTheme="minorEastAsia" w:eastAsiaTheme="minorEastAsia" w:hAnsiTheme="minorEastAsia" w:hint="eastAsia"/>
                <w:sz w:val="16"/>
                <w:szCs w:val="16"/>
              </w:rPr>
              <w:t>築物の用途及び</w:t>
            </w:r>
            <w:r w:rsidRPr="00B92867">
              <w:rPr>
                <w:rFonts w:asciiTheme="minorEastAsia" w:eastAsiaTheme="minorEastAsia" w:hAnsiTheme="minorEastAsia" w:hint="eastAsia"/>
                <w:sz w:val="16"/>
                <w:szCs w:val="16"/>
              </w:rPr>
              <w:t>構造</w:t>
            </w:r>
          </w:p>
        </w:tc>
        <w:tc>
          <w:tcPr>
            <w:tcW w:w="4935" w:type="dxa"/>
            <w:gridSpan w:val="7"/>
            <w:tcBorders>
              <w:right w:val="single" w:sz="12" w:space="0" w:color="auto"/>
            </w:tcBorders>
          </w:tcPr>
          <w:p w:rsidR="008821BC" w:rsidRPr="00B92867" w:rsidRDefault="008821BC"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 xml:space="preserve">　</w:t>
            </w:r>
          </w:p>
        </w:tc>
      </w:tr>
      <w:tr w:rsidR="008821BC" w:rsidRPr="00B92867">
        <w:tc>
          <w:tcPr>
            <w:tcW w:w="630" w:type="dxa"/>
            <w:vMerge w:val="restart"/>
            <w:tcBorders>
              <w:left w:val="single" w:sz="12" w:space="0" w:color="auto"/>
            </w:tcBorders>
            <w:vAlign w:val="center"/>
          </w:tcPr>
          <w:p w:rsidR="008821BC" w:rsidRPr="00B92867" w:rsidRDefault="008821BC"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４</w:t>
            </w:r>
          </w:p>
        </w:tc>
        <w:tc>
          <w:tcPr>
            <w:tcW w:w="3045" w:type="dxa"/>
            <w:gridSpan w:val="2"/>
            <w:tcBorders>
              <w:bottom w:val="nil"/>
            </w:tcBorders>
          </w:tcPr>
          <w:p w:rsidR="008821BC" w:rsidRPr="00B92867" w:rsidRDefault="00E77DD7"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新築、増築、改築又</w:t>
            </w:r>
            <w:r w:rsidR="008821BC" w:rsidRPr="00B92867">
              <w:rPr>
                <w:rFonts w:asciiTheme="minorEastAsia" w:eastAsiaTheme="minorEastAsia" w:hAnsiTheme="minorEastAsia" w:hint="eastAsia"/>
                <w:sz w:val="16"/>
                <w:szCs w:val="16"/>
              </w:rPr>
              <w:t>は移転の別</w:t>
            </w:r>
          </w:p>
        </w:tc>
        <w:tc>
          <w:tcPr>
            <w:tcW w:w="4935" w:type="dxa"/>
            <w:gridSpan w:val="7"/>
            <w:vMerge w:val="restart"/>
            <w:tcBorders>
              <w:right w:val="single" w:sz="12" w:space="0" w:color="auto"/>
            </w:tcBorders>
            <w:vAlign w:val="center"/>
          </w:tcPr>
          <w:p w:rsidR="008821BC" w:rsidRPr="00B92867" w:rsidRDefault="008821BC"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新築</w:t>
            </w:r>
            <w:r w:rsidR="00541D2D" w:rsidRPr="00B92867">
              <w:rPr>
                <w:rFonts w:asciiTheme="minorEastAsia" w:eastAsiaTheme="minorEastAsia" w:hAnsiTheme="minorEastAsia" w:hint="eastAsia"/>
                <w:sz w:val="16"/>
                <w:szCs w:val="16"/>
              </w:rPr>
              <w:t xml:space="preserve">　</w:t>
            </w:r>
            <w:r w:rsidRPr="00B92867">
              <w:rPr>
                <w:rFonts w:asciiTheme="minorEastAsia" w:eastAsiaTheme="minorEastAsia" w:hAnsiTheme="minorEastAsia" w:hint="eastAsia"/>
                <w:sz w:val="16"/>
                <w:szCs w:val="16"/>
              </w:rPr>
              <w:t>・</w:t>
            </w:r>
            <w:r w:rsidR="00541D2D" w:rsidRPr="00B92867">
              <w:rPr>
                <w:rFonts w:asciiTheme="minorEastAsia" w:eastAsiaTheme="minorEastAsia" w:hAnsiTheme="minorEastAsia" w:hint="eastAsia"/>
                <w:sz w:val="16"/>
                <w:szCs w:val="16"/>
              </w:rPr>
              <w:t xml:space="preserve">　</w:t>
            </w:r>
            <w:r w:rsidRPr="00B92867">
              <w:rPr>
                <w:rFonts w:asciiTheme="minorEastAsia" w:eastAsiaTheme="minorEastAsia" w:hAnsiTheme="minorEastAsia" w:hint="eastAsia"/>
                <w:sz w:val="16"/>
                <w:szCs w:val="16"/>
              </w:rPr>
              <w:t>増築</w:t>
            </w:r>
            <w:r w:rsidR="00541D2D" w:rsidRPr="00B92867">
              <w:rPr>
                <w:rFonts w:asciiTheme="minorEastAsia" w:eastAsiaTheme="minorEastAsia" w:hAnsiTheme="minorEastAsia" w:hint="eastAsia"/>
                <w:sz w:val="16"/>
                <w:szCs w:val="16"/>
              </w:rPr>
              <w:t xml:space="preserve">　</w:t>
            </w:r>
            <w:r w:rsidRPr="00B92867">
              <w:rPr>
                <w:rFonts w:asciiTheme="minorEastAsia" w:eastAsiaTheme="minorEastAsia" w:hAnsiTheme="minorEastAsia" w:hint="eastAsia"/>
                <w:sz w:val="16"/>
                <w:szCs w:val="16"/>
              </w:rPr>
              <w:t>・</w:t>
            </w:r>
            <w:r w:rsidR="00541D2D" w:rsidRPr="00B92867">
              <w:rPr>
                <w:rFonts w:asciiTheme="minorEastAsia" w:eastAsiaTheme="minorEastAsia" w:hAnsiTheme="minorEastAsia" w:hint="eastAsia"/>
                <w:sz w:val="16"/>
                <w:szCs w:val="16"/>
              </w:rPr>
              <w:t xml:space="preserve">　</w:t>
            </w:r>
            <w:r w:rsidRPr="00B92867">
              <w:rPr>
                <w:rFonts w:asciiTheme="minorEastAsia" w:eastAsiaTheme="minorEastAsia" w:hAnsiTheme="minorEastAsia" w:hint="eastAsia"/>
                <w:sz w:val="16"/>
                <w:szCs w:val="16"/>
              </w:rPr>
              <w:t>改築</w:t>
            </w:r>
            <w:r w:rsidR="00541D2D" w:rsidRPr="00B92867">
              <w:rPr>
                <w:rFonts w:asciiTheme="minorEastAsia" w:eastAsiaTheme="minorEastAsia" w:hAnsiTheme="minorEastAsia" w:hint="eastAsia"/>
                <w:sz w:val="16"/>
                <w:szCs w:val="16"/>
              </w:rPr>
              <w:t xml:space="preserve">　</w:t>
            </w:r>
            <w:r w:rsidRPr="00B92867">
              <w:rPr>
                <w:rFonts w:asciiTheme="minorEastAsia" w:eastAsiaTheme="minorEastAsia" w:hAnsiTheme="minorEastAsia" w:hint="eastAsia"/>
                <w:sz w:val="16"/>
                <w:szCs w:val="16"/>
              </w:rPr>
              <w:t>・</w:t>
            </w:r>
            <w:r w:rsidR="00541D2D" w:rsidRPr="00B92867">
              <w:rPr>
                <w:rFonts w:asciiTheme="minorEastAsia" w:eastAsiaTheme="minorEastAsia" w:hAnsiTheme="minorEastAsia" w:hint="eastAsia"/>
                <w:sz w:val="16"/>
                <w:szCs w:val="16"/>
              </w:rPr>
              <w:t xml:space="preserve">　</w:t>
            </w:r>
            <w:r w:rsidRPr="00B92867">
              <w:rPr>
                <w:rFonts w:asciiTheme="minorEastAsia" w:eastAsiaTheme="minorEastAsia" w:hAnsiTheme="minorEastAsia" w:hint="eastAsia"/>
                <w:sz w:val="16"/>
                <w:szCs w:val="16"/>
              </w:rPr>
              <w:t>移転</w:t>
            </w:r>
          </w:p>
        </w:tc>
      </w:tr>
      <w:tr w:rsidR="008821BC" w:rsidRPr="00B92867">
        <w:tc>
          <w:tcPr>
            <w:tcW w:w="630" w:type="dxa"/>
            <w:vMerge/>
            <w:tcBorders>
              <w:left w:val="single" w:sz="12" w:space="0" w:color="auto"/>
            </w:tcBorders>
          </w:tcPr>
          <w:p w:rsidR="008821BC" w:rsidRPr="00B92867" w:rsidRDefault="008821BC" w:rsidP="00E558C2">
            <w:pPr>
              <w:spacing w:line="210" w:lineRule="exact"/>
              <w:rPr>
                <w:rFonts w:asciiTheme="minorEastAsia" w:eastAsiaTheme="minorEastAsia" w:hAnsiTheme="minorEastAsia"/>
                <w:sz w:val="20"/>
                <w:szCs w:val="20"/>
              </w:rPr>
            </w:pPr>
          </w:p>
        </w:tc>
        <w:tc>
          <w:tcPr>
            <w:tcW w:w="3045" w:type="dxa"/>
            <w:gridSpan w:val="2"/>
            <w:tcBorders>
              <w:top w:val="nil"/>
            </w:tcBorders>
          </w:tcPr>
          <w:p w:rsidR="008821BC" w:rsidRPr="00B92867" w:rsidRDefault="008821BC"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該当するものを○で囲むこと。</w:t>
            </w:r>
          </w:p>
        </w:tc>
        <w:tc>
          <w:tcPr>
            <w:tcW w:w="4935" w:type="dxa"/>
            <w:gridSpan w:val="7"/>
            <w:vMerge/>
            <w:tcBorders>
              <w:right w:val="single" w:sz="12" w:space="0" w:color="auto"/>
            </w:tcBorders>
          </w:tcPr>
          <w:p w:rsidR="008821BC" w:rsidRPr="00B92867" w:rsidRDefault="008821BC" w:rsidP="00E558C2">
            <w:pPr>
              <w:spacing w:line="210" w:lineRule="exact"/>
              <w:rPr>
                <w:rFonts w:asciiTheme="minorEastAsia" w:eastAsiaTheme="minorEastAsia" w:hAnsiTheme="minorEastAsia"/>
                <w:sz w:val="20"/>
                <w:szCs w:val="20"/>
              </w:rPr>
            </w:pPr>
          </w:p>
        </w:tc>
      </w:tr>
      <w:tr w:rsidR="00FA1EF2" w:rsidRPr="00B92867">
        <w:tc>
          <w:tcPr>
            <w:tcW w:w="3675" w:type="dxa"/>
            <w:gridSpan w:val="3"/>
            <w:tcBorders>
              <w:left w:val="single" w:sz="12" w:space="0" w:color="auto"/>
            </w:tcBorders>
          </w:tcPr>
          <w:p w:rsidR="00FA1EF2" w:rsidRPr="00B92867" w:rsidRDefault="00FA1EF2"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 xml:space="preserve">　</w:t>
            </w:r>
          </w:p>
        </w:tc>
        <w:tc>
          <w:tcPr>
            <w:tcW w:w="1003" w:type="dxa"/>
            <w:vAlign w:val="center"/>
          </w:tcPr>
          <w:p w:rsidR="00FA1EF2" w:rsidRPr="00B92867" w:rsidRDefault="00FA1EF2"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申請部分</w:t>
            </w:r>
          </w:p>
        </w:tc>
        <w:tc>
          <w:tcPr>
            <w:tcW w:w="1134" w:type="dxa"/>
            <w:gridSpan w:val="2"/>
            <w:vAlign w:val="center"/>
          </w:tcPr>
          <w:p w:rsidR="00FA1EF2" w:rsidRPr="00B92867" w:rsidRDefault="00FA1EF2" w:rsidP="00E558C2">
            <w:pPr>
              <w:autoSpaceDE w:val="0"/>
              <w:autoSpaceDN w:val="0"/>
              <w:adjustRightInd w:val="0"/>
              <w:jc w:val="center"/>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申請以外の</w:t>
            </w:r>
          </w:p>
          <w:p w:rsidR="00FA1EF2" w:rsidRPr="00B92867" w:rsidRDefault="00FA1EF2"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部　　　分</w:t>
            </w:r>
          </w:p>
        </w:tc>
        <w:tc>
          <w:tcPr>
            <w:tcW w:w="1134" w:type="dxa"/>
            <w:gridSpan w:val="2"/>
            <w:vAlign w:val="center"/>
          </w:tcPr>
          <w:p w:rsidR="00FA1EF2" w:rsidRPr="00B92867" w:rsidRDefault="00FA1EF2"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合計</w:t>
            </w:r>
          </w:p>
        </w:tc>
        <w:tc>
          <w:tcPr>
            <w:tcW w:w="425" w:type="dxa"/>
            <w:vMerge w:val="restart"/>
            <w:vAlign w:val="center"/>
          </w:tcPr>
          <w:p w:rsidR="00FA1EF2" w:rsidRPr="00B92867" w:rsidRDefault="00FA1EF2"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８</w:t>
            </w:r>
          </w:p>
        </w:tc>
        <w:tc>
          <w:tcPr>
            <w:tcW w:w="1239" w:type="dxa"/>
            <w:tcBorders>
              <w:right w:val="single" w:sz="12" w:space="0" w:color="auto"/>
            </w:tcBorders>
            <w:vAlign w:val="center"/>
          </w:tcPr>
          <w:p w:rsidR="00FA1EF2" w:rsidRPr="00B92867" w:rsidRDefault="00FA1EF2"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sz w:val="20"/>
                <w:szCs w:val="20"/>
              </w:rPr>
              <w:fldChar w:fldCharType="begin"/>
            </w:r>
            <w:r w:rsidRPr="00B92867">
              <w:rPr>
                <w:rFonts w:asciiTheme="minorEastAsia" w:eastAsiaTheme="minorEastAsia" w:hAnsiTheme="minorEastAsia"/>
                <w:sz w:val="20"/>
                <w:szCs w:val="20"/>
              </w:rPr>
              <w:instrText xml:space="preserve"> EQ </w:instrText>
            </w:r>
            <w:r w:rsidRPr="00B92867">
              <w:rPr>
                <w:rFonts w:asciiTheme="minorEastAsia" w:eastAsiaTheme="minorEastAsia" w:hAnsiTheme="minorEastAsia"/>
                <w:sz w:val="20"/>
                <w:szCs w:val="20"/>
              </w:rPr>
              <w:fldChar w:fldCharType="end"/>
            </w:r>
            <w:r w:rsidRPr="00B92867">
              <w:rPr>
                <w:rFonts w:asciiTheme="minorEastAsia" w:eastAsiaTheme="minorEastAsia" w:hAnsiTheme="minorEastAsia"/>
                <w:sz w:val="16"/>
                <w:szCs w:val="16"/>
              </w:rPr>
              <w:fldChar w:fldCharType="begin"/>
            </w:r>
            <w:r w:rsidRPr="00B92867">
              <w:rPr>
                <w:rFonts w:asciiTheme="minorEastAsia" w:eastAsiaTheme="minorEastAsia" w:hAnsiTheme="minorEastAsia"/>
                <w:sz w:val="16"/>
                <w:szCs w:val="16"/>
              </w:rPr>
              <w:instrText xml:space="preserve"> EQ \F((B),(A)) </w:instrText>
            </w:r>
            <w:r w:rsidRPr="00B92867">
              <w:rPr>
                <w:rFonts w:asciiTheme="minorEastAsia" w:eastAsiaTheme="minorEastAsia" w:hAnsiTheme="minorEastAsia"/>
                <w:sz w:val="16"/>
                <w:szCs w:val="16"/>
              </w:rPr>
              <w:fldChar w:fldCharType="end"/>
            </w:r>
            <w:r w:rsidRPr="00B92867">
              <w:rPr>
                <w:rFonts w:asciiTheme="minorEastAsia" w:eastAsiaTheme="minorEastAsia" w:hAnsiTheme="minorEastAsia" w:hint="eastAsia"/>
                <w:sz w:val="16"/>
                <w:szCs w:val="16"/>
              </w:rPr>
              <w:t>×</w:t>
            </w:r>
            <w:r w:rsidRPr="00B92867">
              <w:rPr>
                <w:rFonts w:asciiTheme="minorEastAsia" w:eastAsiaTheme="minorEastAsia" w:hAnsiTheme="minorEastAsia"/>
                <w:sz w:val="16"/>
                <w:szCs w:val="16"/>
              </w:rPr>
              <w:t>100</w:t>
            </w:r>
          </w:p>
        </w:tc>
      </w:tr>
      <w:tr w:rsidR="00FA1EF2" w:rsidRPr="00B92867">
        <w:tc>
          <w:tcPr>
            <w:tcW w:w="630" w:type="dxa"/>
            <w:tcBorders>
              <w:left w:val="single" w:sz="12" w:space="0" w:color="auto"/>
            </w:tcBorders>
            <w:vAlign w:val="center"/>
          </w:tcPr>
          <w:p w:rsidR="00FA1EF2" w:rsidRPr="00B92867" w:rsidRDefault="00FA1EF2" w:rsidP="006053DA">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５</w:t>
            </w:r>
          </w:p>
        </w:tc>
        <w:tc>
          <w:tcPr>
            <w:tcW w:w="3045" w:type="dxa"/>
            <w:gridSpan w:val="2"/>
            <w:vAlign w:val="center"/>
          </w:tcPr>
          <w:p w:rsidR="00FA1EF2" w:rsidRPr="00B92867" w:rsidRDefault="00FA1EF2" w:rsidP="00E74306">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敷地面積</w:t>
            </w:r>
          </w:p>
        </w:tc>
        <w:tc>
          <w:tcPr>
            <w:tcW w:w="1003" w:type="dxa"/>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1134" w:type="dxa"/>
            <w:gridSpan w:val="2"/>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1134" w:type="dxa"/>
            <w:gridSpan w:val="2"/>
            <w:vAlign w:val="bottom"/>
          </w:tcPr>
          <w:p w:rsidR="00FA1EF2" w:rsidRPr="00B92867" w:rsidRDefault="00FA1EF2" w:rsidP="00E558C2">
            <w:pPr>
              <w:autoSpaceDE w:val="0"/>
              <w:autoSpaceDN w:val="0"/>
              <w:adjustRightInd w:val="0"/>
              <w:jc w:val="right"/>
              <w:rPr>
                <w:rFonts w:asciiTheme="minorEastAsia" w:eastAsiaTheme="minorEastAsia" w:hAnsiTheme="minorEastAsia"/>
                <w:sz w:val="16"/>
                <w:szCs w:val="16"/>
              </w:rPr>
            </w:pPr>
            <w:r w:rsidRPr="00B92867">
              <w:rPr>
                <w:rFonts w:asciiTheme="minorEastAsia" w:eastAsiaTheme="minorEastAsia" w:hAnsiTheme="minorEastAsia"/>
                <w:sz w:val="16"/>
                <w:szCs w:val="16"/>
              </w:rPr>
              <w:t>(</w:t>
            </w:r>
            <w:r w:rsidRPr="00B92867">
              <w:rPr>
                <w:rFonts w:asciiTheme="minorEastAsia" w:eastAsiaTheme="minorEastAsia" w:hAnsiTheme="minorEastAsia" w:hint="eastAsia"/>
                <w:sz w:val="16"/>
                <w:szCs w:val="16"/>
              </w:rPr>
              <w:t>Ａ</w:t>
            </w:r>
            <w:r w:rsidRPr="00B92867">
              <w:rPr>
                <w:rFonts w:asciiTheme="minorEastAsia" w:eastAsiaTheme="minorEastAsia" w:hAnsiTheme="minorEastAsia"/>
                <w:sz w:val="16"/>
                <w:szCs w:val="16"/>
              </w:rPr>
              <w:t>)</w:t>
            </w:r>
          </w:p>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425" w:type="dxa"/>
            <w:vMerge/>
          </w:tcPr>
          <w:p w:rsidR="00FA1EF2" w:rsidRPr="00B92867" w:rsidRDefault="00FA1EF2" w:rsidP="00E558C2">
            <w:pPr>
              <w:spacing w:line="210" w:lineRule="exact"/>
              <w:jc w:val="center"/>
              <w:rPr>
                <w:rFonts w:asciiTheme="minorEastAsia" w:eastAsiaTheme="minorEastAsia" w:hAnsiTheme="minorEastAsia"/>
                <w:sz w:val="20"/>
                <w:szCs w:val="20"/>
              </w:rPr>
            </w:pPr>
          </w:p>
        </w:tc>
        <w:tc>
          <w:tcPr>
            <w:tcW w:w="1239" w:type="dxa"/>
            <w:tcBorders>
              <w:right w:val="single" w:sz="12" w:space="0" w:color="auto"/>
            </w:tcBorders>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20"/>
                <w:szCs w:val="20"/>
              </w:rPr>
              <w:t>（％）</w:t>
            </w:r>
          </w:p>
        </w:tc>
      </w:tr>
      <w:tr w:rsidR="00FA1EF2" w:rsidRPr="00B92867">
        <w:tc>
          <w:tcPr>
            <w:tcW w:w="630" w:type="dxa"/>
            <w:tcBorders>
              <w:left w:val="single" w:sz="12" w:space="0" w:color="auto"/>
            </w:tcBorders>
            <w:vAlign w:val="center"/>
          </w:tcPr>
          <w:p w:rsidR="00FA1EF2" w:rsidRPr="00B92867" w:rsidRDefault="00FA1EF2" w:rsidP="006053DA">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６</w:t>
            </w:r>
          </w:p>
        </w:tc>
        <w:tc>
          <w:tcPr>
            <w:tcW w:w="3045" w:type="dxa"/>
            <w:gridSpan w:val="2"/>
            <w:vAlign w:val="center"/>
          </w:tcPr>
          <w:p w:rsidR="00FA1EF2" w:rsidRPr="00B92867" w:rsidRDefault="00FA1EF2" w:rsidP="00E74306">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建築面積</w:t>
            </w:r>
          </w:p>
        </w:tc>
        <w:tc>
          <w:tcPr>
            <w:tcW w:w="1003" w:type="dxa"/>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1134" w:type="dxa"/>
            <w:gridSpan w:val="2"/>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1134" w:type="dxa"/>
            <w:gridSpan w:val="2"/>
            <w:vAlign w:val="bottom"/>
          </w:tcPr>
          <w:p w:rsidR="00FA1EF2" w:rsidRPr="00B92867" w:rsidRDefault="00FA1EF2" w:rsidP="00E558C2">
            <w:pPr>
              <w:autoSpaceDE w:val="0"/>
              <w:autoSpaceDN w:val="0"/>
              <w:adjustRightInd w:val="0"/>
              <w:jc w:val="right"/>
              <w:rPr>
                <w:rFonts w:asciiTheme="minorEastAsia" w:eastAsiaTheme="minorEastAsia" w:hAnsiTheme="minorEastAsia"/>
                <w:sz w:val="16"/>
                <w:szCs w:val="16"/>
              </w:rPr>
            </w:pPr>
            <w:r w:rsidRPr="00B92867">
              <w:rPr>
                <w:rFonts w:asciiTheme="minorEastAsia" w:eastAsiaTheme="minorEastAsia" w:hAnsiTheme="minorEastAsia"/>
                <w:sz w:val="16"/>
                <w:szCs w:val="16"/>
              </w:rPr>
              <w:t>(</w:t>
            </w:r>
            <w:r w:rsidRPr="00B92867">
              <w:rPr>
                <w:rFonts w:asciiTheme="minorEastAsia" w:eastAsiaTheme="minorEastAsia" w:hAnsiTheme="minorEastAsia" w:hint="eastAsia"/>
                <w:sz w:val="16"/>
                <w:szCs w:val="16"/>
              </w:rPr>
              <w:t>Ｂ</w:t>
            </w:r>
            <w:r w:rsidRPr="00B92867">
              <w:rPr>
                <w:rFonts w:asciiTheme="minorEastAsia" w:eastAsiaTheme="minorEastAsia" w:hAnsiTheme="minorEastAsia"/>
                <w:sz w:val="16"/>
                <w:szCs w:val="16"/>
              </w:rPr>
              <w:t>)</w:t>
            </w:r>
          </w:p>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425" w:type="dxa"/>
            <w:vMerge w:val="restart"/>
            <w:vAlign w:val="center"/>
          </w:tcPr>
          <w:p w:rsidR="00FA1EF2" w:rsidRPr="00B92867" w:rsidRDefault="00FA1EF2" w:rsidP="00E558C2">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９</w:t>
            </w:r>
          </w:p>
        </w:tc>
        <w:tc>
          <w:tcPr>
            <w:tcW w:w="1239" w:type="dxa"/>
            <w:tcBorders>
              <w:right w:val="single" w:sz="12" w:space="0" w:color="auto"/>
            </w:tcBorders>
            <w:vAlign w:val="center"/>
          </w:tcPr>
          <w:p w:rsidR="00FA1EF2" w:rsidRPr="00B92867" w:rsidRDefault="00FA1EF2" w:rsidP="00E558C2">
            <w:pPr>
              <w:autoSpaceDE w:val="0"/>
              <w:autoSpaceDN w:val="0"/>
              <w:adjustRightInd w:val="0"/>
              <w:jc w:val="center"/>
              <w:rPr>
                <w:rFonts w:asciiTheme="minorEastAsia" w:eastAsiaTheme="minorEastAsia" w:hAnsiTheme="minorEastAsia"/>
                <w:sz w:val="16"/>
                <w:szCs w:val="16"/>
              </w:rPr>
            </w:pPr>
            <w:r w:rsidRPr="00B92867">
              <w:rPr>
                <w:rFonts w:asciiTheme="minorEastAsia" w:eastAsiaTheme="minorEastAsia" w:hAnsiTheme="minorEastAsia"/>
                <w:sz w:val="16"/>
                <w:szCs w:val="16"/>
              </w:rPr>
              <w:fldChar w:fldCharType="begin"/>
            </w:r>
            <w:r w:rsidRPr="00B92867">
              <w:rPr>
                <w:rFonts w:asciiTheme="minorEastAsia" w:eastAsiaTheme="minorEastAsia" w:hAnsiTheme="minorEastAsia"/>
                <w:sz w:val="16"/>
                <w:szCs w:val="16"/>
              </w:rPr>
              <w:instrText xml:space="preserve"> EQ \F((C),(A)) </w:instrText>
            </w:r>
            <w:r w:rsidRPr="00B92867">
              <w:rPr>
                <w:rFonts w:asciiTheme="minorEastAsia" w:eastAsiaTheme="minorEastAsia" w:hAnsiTheme="minorEastAsia"/>
                <w:sz w:val="16"/>
                <w:szCs w:val="16"/>
              </w:rPr>
              <w:fldChar w:fldCharType="end"/>
            </w:r>
            <w:r w:rsidRPr="00B92867">
              <w:rPr>
                <w:rFonts w:asciiTheme="minorEastAsia" w:eastAsiaTheme="minorEastAsia" w:hAnsiTheme="minorEastAsia" w:hint="eastAsia"/>
                <w:sz w:val="16"/>
                <w:szCs w:val="16"/>
              </w:rPr>
              <w:t>×</w:t>
            </w:r>
            <w:r w:rsidRPr="00B92867">
              <w:rPr>
                <w:rFonts w:asciiTheme="minorEastAsia" w:eastAsiaTheme="minorEastAsia" w:hAnsiTheme="minorEastAsia"/>
                <w:sz w:val="16"/>
                <w:szCs w:val="16"/>
              </w:rPr>
              <w:t>100</w:t>
            </w:r>
          </w:p>
        </w:tc>
      </w:tr>
      <w:tr w:rsidR="00FA1EF2" w:rsidRPr="00B92867">
        <w:tc>
          <w:tcPr>
            <w:tcW w:w="630" w:type="dxa"/>
            <w:tcBorders>
              <w:left w:val="single" w:sz="12" w:space="0" w:color="auto"/>
            </w:tcBorders>
            <w:vAlign w:val="center"/>
          </w:tcPr>
          <w:p w:rsidR="00FA1EF2" w:rsidRPr="00B92867" w:rsidRDefault="00FA1EF2" w:rsidP="006053DA">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７</w:t>
            </w:r>
          </w:p>
        </w:tc>
        <w:tc>
          <w:tcPr>
            <w:tcW w:w="3045" w:type="dxa"/>
            <w:gridSpan w:val="2"/>
            <w:vAlign w:val="center"/>
          </w:tcPr>
          <w:p w:rsidR="00FA1EF2" w:rsidRPr="00B92867" w:rsidRDefault="00FA1EF2" w:rsidP="00E74306">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延べ床面積</w:t>
            </w:r>
          </w:p>
        </w:tc>
        <w:tc>
          <w:tcPr>
            <w:tcW w:w="1003" w:type="dxa"/>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1134" w:type="dxa"/>
            <w:gridSpan w:val="2"/>
            <w:vAlign w:val="bottom"/>
          </w:tcPr>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1134" w:type="dxa"/>
            <w:gridSpan w:val="2"/>
            <w:vAlign w:val="bottom"/>
          </w:tcPr>
          <w:p w:rsidR="00FA1EF2" w:rsidRPr="00B92867" w:rsidRDefault="00FA1EF2" w:rsidP="00E558C2">
            <w:pPr>
              <w:autoSpaceDE w:val="0"/>
              <w:autoSpaceDN w:val="0"/>
              <w:adjustRightInd w:val="0"/>
              <w:jc w:val="right"/>
              <w:rPr>
                <w:rFonts w:asciiTheme="minorEastAsia" w:eastAsiaTheme="minorEastAsia" w:hAnsiTheme="minorEastAsia"/>
                <w:sz w:val="16"/>
                <w:szCs w:val="16"/>
              </w:rPr>
            </w:pPr>
            <w:r w:rsidRPr="00B92867">
              <w:rPr>
                <w:rFonts w:asciiTheme="minorEastAsia" w:eastAsiaTheme="minorEastAsia" w:hAnsiTheme="minorEastAsia"/>
                <w:sz w:val="16"/>
                <w:szCs w:val="16"/>
              </w:rPr>
              <w:t>(</w:t>
            </w:r>
            <w:r w:rsidRPr="00B92867">
              <w:rPr>
                <w:rFonts w:asciiTheme="minorEastAsia" w:eastAsiaTheme="minorEastAsia" w:hAnsiTheme="minorEastAsia" w:hint="eastAsia"/>
                <w:sz w:val="16"/>
                <w:szCs w:val="16"/>
              </w:rPr>
              <w:t>Ｃ</w:t>
            </w:r>
            <w:r w:rsidRPr="00B92867">
              <w:rPr>
                <w:rFonts w:asciiTheme="minorEastAsia" w:eastAsiaTheme="minorEastAsia" w:hAnsiTheme="minorEastAsia"/>
                <w:sz w:val="16"/>
                <w:szCs w:val="16"/>
              </w:rPr>
              <w:t>)</w:t>
            </w:r>
          </w:p>
          <w:p w:rsidR="00FA1EF2" w:rsidRPr="00B92867" w:rsidRDefault="00FA1EF2" w:rsidP="00E558C2">
            <w:pPr>
              <w:autoSpaceDE w:val="0"/>
              <w:autoSpaceDN w:val="0"/>
              <w:adjustRightInd w:val="0"/>
              <w:jc w:val="right"/>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w:t>
            </w:r>
          </w:p>
        </w:tc>
        <w:tc>
          <w:tcPr>
            <w:tcW w:w="425" w:type="dxa"/>
            <w:vMerge/>
          </w:tcPr>
          <w:p w:rsidR="00FA1EF2" w:rsidRPr="00B92867" w:rsidRDefault="00FA1EF2" w:rsidP="00E558C2">
            <w:pPr>
              <w:spacing w:line="210" w:lineRule="exact"/>
              <w:rPr>
                <w:rFonts w:asciiTheme="minorEastAsia" w:eastAsiaTheme="minorEastAsia" w:hAnsiTheme="minorEastAsia"/>
                <w:sz w:val="20"/>
                <w:szCs w:val="20"/>
              </w:rPr>
            </w:pPr>
          </w:p>
        </w:tc>
        <w:tc>
          <w:tcPr>
            <w:tcW w:w="1239" w:type="dxa"/>
            <w:tcBorders>
              <w:right w:val="single" w:sz="12" w:space="0" w:color="auto"/>
            </w:tcBorders>
            <w:vAlign w:val="bottom"/>
          </w:tcPr>
          <w:p w:rsidR="00FA1EF2" w:rsidRPr="00B92867" w:rsidRDefault="00FA1EF2" w:rsidP="00E558C2">
            <w:pPr>
              <w:spacing w:line="210" w:lineRule="exact"/>
              <w:jc w:val="right"/>
              <w:rPr>
                <w:rFonts w:asciiTheme="minorEastAsia" w:eastAsiaTheme="minorEastAsia" w:hAnsiTheme="minorEastAsia"/>
                <w:sz w:val="20"/>
                <w:szCs w:val="20"/>
              </w:rPr>
            </w:pPr>
            <w:r w:rsidRPr="00B92867">
              <w:rPr>
                <w:rFonts w:asciiTheme="minorEastAsia" w:eastAsiaTheme="minorEastAsia" w:hAnsiTheme="minorEastAsia" w:hint="eastAsia"/>
                <w:sz w:val="20"/>
                <w:szCs w:val="20"/>
              </w:rPr>
              <w:t>（％）</w:t>
            </w:r>
          </w:p>
        </w:tc>
      </w:tr>
      <w:tr w:rsidR="008821BC" w:rsidRPr="00B92867">
        <w:tc>
          <w:tcPr>
            <w:tcW w:w="630" w:type="dxa"/>
            <w:tcBorders>
              <w:left w:val="single" w:sz="12" w:space="0" w:color="auto"/>
              <w:bottom w:val="single" w:sz="12" w:space="0" w:color="auto"/>
            </w:tcBorders>
            <w:vAlign w:val="center"/>
          </w:tcPr>
          <w:p w:rsidR="008821BC" w:rsidRPr="00B92867" w:rsidRDefault="008821BC" w:rsidP="006053DA">
            <w:pPr>
              <w:autoSpaceDE w:val="0"/>
              <w:autoSpaceDN w:val="0"/>
              <w:adjustRightInd w:val="0"/>
              <w:jc w:val="center"/>
              <w:rPr>
                <w:rFonts w:asciiTheme="minorEastAsia" w:eastAsiaTheme="minorEastAsia" w:hAnsiTheme="minorEastAsia"/>
                <w:sz w:val="20"/>
                <w:szCs w:val="20"/>
              </w:rPr>
            </w:pPr>
            <w:r w:rsidRPr="00B92867">
              <w:rPr>
                <w:rFonts w:asciiTheme="minorEastAsia" w:eastAsiaTheme="minorEastAsia" w:hAnsiTheme="minorEastAsia"/>
                <w:sz w:val="16"/>
                <w:szCs w:val="16"/>
              </w:rPr>
              <w:t>10</w:t>
            </w:r>
          </w:p>
        </w:tc>
        <w:tc>
          <w:tcPr>
            <w:tcW w:w="7980" w:type="dxa"/>
            <w:gridSpan w:val="9"/>
            <w:tcBorders>
              <w:bottom w:val="single" w:sz="12" w:space="0" w:color="auto"/>
              <w:right w:val="single" w:sz="12" w:space="0" w:color="auto"/>
            </w:tcBorders>
          </w:tcPr>
          <w:p w:rsidR="008821BC" w:rsidRPr="00B92867" w:rsidRDefault="008821BC" w:rsidP="00E558C2">
            <w:pPr>
              <w:autoSpaceDE w:val="0"/>
              <w:autoSpaceDN w:val="0"/>
              <w:adjustRightInd w:val="0"/>
              <w:rPr>
                <w:rFonts w:asciiTheme="minorEastAsia" w:eastAsiaTheme="minorEastAsia" w:hAnsiTheme="minorEastAsia"/>
                <w:sz w:val="20"/>
                <w:szCs w:val="20"/>
              </w:rPr>
            </w:pPr>
            <w:r w:rsidRPr="00B92867">
              <w:rPr>
                <w:rFonts w:asciiTheme="minorEastAsia" w:eastAsiaTheme="minorEastAsia" w:hAnsiTheme="minorEastAsia" w:hint="eastAsia"/>
                <w:sz w:val="16"/>
                <w:szCs w:val="16"/>
              </w:rPr>
              <w:t>着手</w:t>
            </w:r>
            <w:r w:rsidR="00E74306" w:rsidRPr="00B92867">
              <w:rPr>
                <w:rFonts w:asciiTheme="minorEastAsia" w:eastAsiaTheme="minorEastAsia" w:hAnsiTheme="minorEastAsia" w:hint="eastAsia"/>
                <w:sz w:val="16"/>
                <w:szCs w:val="16"/>
              </w:rPr>
              <w:t>予定</w:t>
            </w:r>
            <w:r w:rsidRPr="00B92867">
              <w:rPr>
                <w:rFonts w:asciiTheme="minorEastAsia" w:eastAsiaTheme="minorEastAsia" w:hAnsiTheme="minorEastAsia" w:hint="eastAsia"/>
                <w:sz w:val="16"/>
                <w:szCs w:val="16"/>
              </w:rPr>
              <w:t xml:space="preserve">　　　　　年　　月　　日　　　　　完了</w:t>
            </w:r>
            <w:r w:rsidR="00E74306" w:rsidRPr="00B92867">
              <w:rPr>
                <w:rFonts w:asciiTheme="minorEastAsia" w:eastAsiaTheme="minorEastAsia" w:hAnsiTheme="minorEastAsia" w:hint="eastAsia"/>
                <w:sz w:val="16"/>
                <w:szCs w:val="16"/>
              </w:rPr>
              <w:t>予定</w:t>
            </w:r>
            <w:r w:rsidRPr="00B92867">
              <w:rPr>
                <w:rFonts w:asciiTheme="minorEastAsia" w:eastAsiaTheme="minorEastAsia" w:hAnsiTheme="minorEastAsia" w:hint="eastAsia"/>
                <w:sz w:val="16"/>
                <w:szCs w:val="16"/>
              </w:rPr>
              <w:t xml:space="preserve">　　　　　年　　月　　日</w:t>
            </w:r>
          </w:p>
        </w:tc>
      </w:tr>
      <w:tr w:rsidR="00381A81" w:rsidRPr="00B92867">
        <w:tc>
          <w:tcPr>
            <w:tcW w:w="2100" w:type="dxa"/>
            <w:gridSpan w:val="2"/>
            <w:tcBorders>
              <w:top w:val="single" w:sz="12" w:space="0" w:color="auto"/>
            </w:tcBorders>
          </w:tcPr>
          <w:p w:rsidR="00381A81" w:rsidRPr="00B92867" w:rsidRDefault="00463000" w:rsidP="00381A81">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那珂川</w:t>
            </w:r>
            <w:r w:rsidR="00381A81" w:rsidRPr="00B92867">
              <w:rPr>
                <w:rFonts w:asciiTheme="minorEastAsia" w:eastAsiaTheme="minorEastAsia" w:hAnsiTheme="minorEastAsia" w:hint="eastAsia"/>
                <w:sz w:val="16"/>
                <w:szCs w:val="16"/>
              </w:rPr>
              <w:t>市　受付印</w:t>
            </w:r>
          </w:p>
        </w:tc>
        <w:tc>
          <w:tcPr>
            <w:tcW w:w="3150" w:type="dxa"/>
            <w:gridSpan w:val="3"/>
            <w:tcBorders>
              <w:top w:val="single" w:sz="12" w:space="0" w:color="auto"/>
            </w:tcBorders>
          </w:tcPr>
          <w:p w:rsidR="00381A81" w:rsidRPr="00B92867" w:rsidRDefault="00381A81" w:rsidP="00AE2CEE">
            <w:pPr>
              <w:ind w:leftChars="268" w:left="570" w:firstLineChars="393" w:firstLine="639"/>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許可印</w:t>
            </w:r>
          </w:p>
        </w:tc>
        <w:tc>
          <w:tcPr>
            <w:tcW w:w="3360" w:type="dxa"/>
            <w:gridSpan w:val="5"/>
            <w:tcBorders>
              <w:top w:val="single" w:sz="12" w:space="0" w:color="auto"/>
              <w:right w:val="single" w:sz="4" w:space="0" w:color="auto"/>
            </w:tcBorders>
          </w:tcPr>
          <w:p w:rsidR="00381A81" w:rsidRPr="00B92867" w:rsidRDefault="00381A81" w:rsidP="00381A81">
            <w:pPr>
              <w:jc w:val="center"/>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許可</w:t>
            </w:r>
            <w:r w:rsidRPr="00B92867">
              <w:rPr>
                <w:rFonts w:asciiTheme="minorEastAsia" w:eastAsiaTheme="minorEastAsia" w:hAnsiTheme="minorEastAsia"/>
                <w:sz w:val="16"/>
                <w:szCs w:val="16"/>
              </w:rPr>
              <w:t>(</w:t>
            </w:r>
            <w:r w:rsidRPr="00B92867">
              <w:rPr>
                <w:rFonts w:asciiTheme="minorEastAsia" w:eastAsiaTheme="minorEastAsia" w:hAnsiTheme="minorEastAsia" w:hint="eastAsia"/>
                <w:sz w:val="16"/>
                <w:szCs w:val="16"/>
              </w:rPr>
              <w:t>条件</w:t>
            </w:r>
            <w:r w:rsidRPr="00B92867">
              <w:rPr>
                <w:rFonts w:asciiTheme="minorEastAsia" w:eastAsiaTheme="minorEastAsia" w:hAnsiTheme="minorEastAsia"/>
                <w:sz w:val="16"/>
                <w:szCs w:val="16"/>
              </w:rPr>
              <w:t>)</w:t>
            </w:r>
            <w:r w:rsidRPr="00B92867">
              <w:rPr>
                <w:rFonts w:asciiTheme="minorEastAsia" w:eastAsiaTheme="minorEastAsia" w:hAnsiTheme="minorEastAsia" w:hint="eastAsia"/>
                <w:sz w:val="16"/>
                <w:szCs w:val="16"/>
              </w:rPr>
              <w:t>関係欄</w:t>
            </w:r>
          </w:p>
        </w:tc>
      </w:tr>
      <w:tr w:rsidR="00381A81" w:rsidRPr="00B92867">
        <w:trPr>
          <w:trHeight w:val="3187"/>
        </w:trPr>
        <w:tc>
          <w:tcPr>
            <w:tcW w:w="2100" w:type="dxa"/>
            <w:gridSpan w:val="2"/>
          </w:tcPr>
          <w:p w:rsidR="00381A81" w:rsidRPr="00B92867" w:rsidRDefault="00381A81" w:rsidP="0055113F">
            <w:pPr>
              <w:rPr>
                <w:rFonts w:asciiTheme="minorEastAsia" w:eastAsiaTheme="minorEastAsia" w:hAnsiTheme="minorEastAsia"/>
              </w:rPr>
            </w:pPr>
            <w:r w:rsidRPr="00B92867">
              <w:rPr>
                <w:rFonts w:asciiTheme="minorEastAsia" w:eastAsiaTheme="minorEastAsia" w:hAnsiTheme="minorEastAsia" w:hint="eastAsia"/>
              </w:rPr>
              <w:t xml:space="preserve">　</w:t>
            </w:r>
          </w:p>
        </w:tc>
        <w:tc>
          <w:tcPr>
            <w:tcW w:w="3150" w:type="dxa"/>
            <w:gridSpan w:val="3"/>
          </w:tcPr>
          <w:p w:rsidR="00381A81" w:rsidRDefault="00390B96" w:rsidP="00381A81">
            <w:pPr>
              <w:rPr>
                <w:rFonts w:asciiTheme="minorEastAsia" w:eastAsiaTheme="minorEastAsia" w:hAnsiTheme="minorEastAsia"/>
              </w:rPr>
            </w:pPr>
            <w:r>
              <w:rPr>
                <w:rFonts w:asciiTheme="minorEastAsia" w:eastAsiaTheme="minorEastAsia" w:hAnsiTheme="minorEastAsia" w:hint="eastAsia"/>
              </w:rPr>
              <w:t>第　　　　　号</w:t>
            </w:r>
          </w:p>
          <w:p w:rsidR="00390B96" w:rsidRDefault="00390B96" w:rsidP="00381A81">
            <w:pPr>
              <w:rPr>
                <w:rFonts w:asciiTheme="minorEastAsia" w:eastAsiaTheme="minorEastAsia" w:hAnsiTheme="minorEastAsia"/>
              </w:rPr>
            </w:pPr>
            <w:r>
              <w:rPr>
                <w:rFonts w:asciiTheme="minorEastAsia" w:eastAsiaTheme="minorEastAsia" w:hAnsiTheme="minorEastAsia" w:hint="eastAsia"/>
              </w:rPr>
              <w:t xml:space="preserve">　　　年　　　月　　　日</w:t>
            </w:r>
          </w:p>
          <w:p w:rsidR="00390B96" w:rsidRDefault="00390B96" w:rsidP="00381A81">
            <w:pPr>
              <w:rPr>
                <w:rFonts w:asciiTheme="minorEastAsia" w:eastAsiaTheme="minorEastAsia" w:hAnsiTheme="minorEastAsia"/>
              </w:rPr>
            </w:pPr>
          </w:p>
          <w:p w:rsidR="00390B96" w:rsidRDefault="00390B96" w:rsidP="00381A81">
            <w:pPr>
              <w:rPr>
                <w:rFonts w:asciiTheme="minorEastAsia" w:eastAsiaTheme="minorEastAsia" w:hAnsiTheme="minorEastAsia"/>
              </w:rPr>
            </w:pPr>
          </w:p>
          <w:p w:rsidR="00390B96" w:rsidRPr="00B92867" w:rsidRDefault="00390B96" w:rsidP="00381A81">
            <w:pPr>
              <w:rPr>
                <w:rFonts w:asciiTheme="minorEastAsia" w:eastAsiaTheme="minorEastAsia" w:hAnsiTheme="minorEastAsia"/>
              </w:rPr>
            </w:pPr>
            <w:r>
              <w:rPr>
                <w:rFonts w:asciiTheme="minorEastAsia" w:eastAsiaTheme="minorEastAsia" w:hAnsiTheme="minorEastAsia" w:hint="eastAsia"/>
              </w:rPr>
              <w:t>那珂川市長</w:t>
            </w:r>
          </w:p>
        </w:tc>
        <w:tc>
          <w:tcPr>
            <w:tcW w:w="3360" w:type="dxa"/>
            <w:gridSpan w:val="5"/>
            <w:tcBorders>
              <w:right w:val="single" w:sz="4" w:space="0" w:color="auto"/>
            </w:tcBorders>
          </w:tcPr>
          <w:p w:rsidR="00381A81" w:rsidRPr="00B92867" w:rsidRDefault="00381A81" w:rsidP="0055113F">
            <w:pPr>
              <w:rPr>
                <w:rFonts w:asciiTheme="minorEastAsia" w:eastAsiaTheme="minorEastAsia" w:hAnsiTheme="minorEastAsia"/>
              </w:rPr>
            </w:pPr>
            <w:r w:rsidRPr="00B92867">
              <w:rPr>
                <w:rFonts w:asciiTheme="minorEastAsia" w:eastAsiaTheme="minorEastAsia" w:hAnsiTheme="minorEastAsia" w:hint="eastAsia"/>
              </w:rPr>
              <w:t xml:space="preserve">　</w:t>
            </w:r>
            <w:r w:rsidRPr="00B92867">
              <w:rPr>
                <w:rFonts w:asciiTheme="minorEastAsia" w:eastAsiaTheme="minorEastAsia" w:hAnsiTheme="minorEastAsia"/>
              </w:rPr>
              <w:tab/>
            </w:r>
            <w:r w:rsidRPr="00B92867">
              <w:rPr>
                <w:rFonts w:asciiTheme="minorEastAsia" w:eastAsiaTheme="minorEastAsia" w:hAnsiTheme="minorEastAsia" w:hint="eastAsia"/>
              </w:rPr>
              <w:t xml:space="preserve">　</w:t>
            </w:r>
          </w:p>
        </w:tc>
      </w:tr>
      <w:tr w:rsidR="00E558C2" w:rsidRPr="00B92867">
        <w:tblPrEx>
          <w:tblBorders>
            <w:right w:val="single" w:sz="4" w:space="0" w:color="auto"/>
          </w:tblBorders>
        </w:tblPrEx>
        <w:trPr>
          <w:trHeight w:val="877"/>
        </w:trPr>
        <w:tc>
          <w:tcPr>
            <w:tcW w:w="8610" w:type="dxa"/>
            <w:gridSpan w:val="10"/>
          </w:tcPr>
          <w:p w:rsidR="00E558C2" w:rsidRPr="00B92867" w:rsidRDefault="00E558C2" w:rsidP="00E448BA">
            <w:pPr>
              <w:autoSpaceDE w:val="0"/>
              <w:autoSpaceDN w:val="0"/>
              <w:adjustRightInd w:val="0"/>
              <w:ind w:left="163" w:hangingChars="100" w:hanging="163"/>
              <w:rPr>
                <w:rFonts w:asciiTheme="minorEastAsia" w:eastAsiaTheme="minorEastAsia" w:hAnsiTheme="minorEastAsia"/>
                <w:sz w:val="16"/>
                <w:szCs w:val="16"/>
              </w:rPr>
            </w:pPr>
            <w:r w:rsidRPr="00B92867">
              <w:rPr>
                <w:rFonts w:asciiTheme="minorEastAsia" w:eastAsiaTheme="minorEastAsia" w:hAnsiTheme="minorEastAsia" w:hint="eastAsia"/>
                <w:sz w:val="16"/>
                <w:szCs w:val="16"/>
              </w:rPr>
              <w:t>注　１の欄には、都市計画法第</w:t>
            </w:r>
            <w:r w:rsidRPr="00B92867">
              <w:rPr>
                <w:rFonts w:asciiTheme="minorEastAsia" w:eastAsiaTheme="minorEastAsia" w:hAnsiTheme="minorEastAsia"/>
                <w:sz w:val="16"/>
                <w:szCs w:val="16"/>
              </w:rPr>
              <w:t>11</w:t>
            </w:r>
            <w:r w:rsidR="00E77DD7" w:rsidRPr="00B92867">
              <w:rPr>
                <w:rFonts w:asciiTheme="minorEastAsia" w:eastAsiaTheme="minorEastAsia" w:hAnsiTheme="minorEastAsia" w:hint="eastAsia"/>
                <w:sz w:val="16"/>
                <w:szCs w:val="16"/>
              </w:rPr>
              <w:t>条第</w:t>
            </w:r>
            <w:r w:rsidR="00E448BA">
              <w:rPr>
                <w:rFonts w:asciiTheme="minorEastAsia" w:eastAsiaTheme="minorEastAsia" w:hAnsiTheme="minorEastAsia" w:hint="eastAsia"/>
                <w:sz w:val="16"/>
                <w:szCs w:val="16"/>
              </w:rPr>
              <w:t>1</w:t>
            </w:r>
            <w:r w:rsidR="00E77DD7" w:rsidRPr="00B92867">
              <w:rPr>
                <w:rFonts w:asciiTheme="minorEastAsia" w:eastAsiaTheme="minorEastAsia" w:hAnsiTheme="minorEastAsia" w:hint="eastAsia"/>
                <w:sz w:val="16"/>
                <w:szCs w:val="16"/>
              </w:rPr>
              <w:t>項各号に掲げる施設又</w:t>
            </w:r>
            <w:r w:rsidRPr="00B92867">
              <w:rPr>
                <w:rFonts w:asciiTheme="minorEastAsia" w:eastAsiaTheme="minorEastAsia" w:hAnsiTheme="minorEastAsia" w:hint="eastAsia"/>
                <w:sz w:val="16"/>
                <w:szCs w:val="16"/>
              </w:rPr>
              <w:t>は同法第</w:t>
            </w:r>
            <w:r w:rsidRPr="00B92867">
              <w:rPr>
                <w:rFonts w:asciiTheme="minorEastAsia" w:eastAsiaTheme="minorEastAsia" w:hAnsiTheme="minorEastAsia"/>
                <w:sz w:val="16"/>
                <w:szCs w:val="16"/>
              </w:rPr>
              <w:t>12</w:t>
            </w:r>
            <w:r w:rsidRPr="00B92867">
              <w:rPr>
                <w:rFonts w:asciiTheme="minorEastAsia" w:eastAsiaTheme="minorEastAsia" w:hAnsiTheme="minorEastAsia" w:hint="eastAsia"/>
                <w:sz w:val="16"/>
                <w:szCs w:val="16"/>
              </w:rPr>
              <w:t>条第</w:t>
            </w:r>
            <w:r w:rsidR="00E448BA">
              <w:rPr>
                <w:rFonts w:asciiTheme="minorEastAsia" w:eastAsiaTheme="minorEastAsia" w:hAnsiTheme="minorEastAsia" w:hint="eastAsia"/>
                <w:sz w:val="16"/>
                <w:szCs w:val="16"/>
              </w:rPr>
              <w:t>1</w:t>
            </w:r>
            <w:r w:rsidRPr="00B92867">
              <w:rPr>
                <w:rFonts w:asciiTheme="minorEastAsia" w:eastAsiaTheme="minorEastAsia" w:hAnsiTheme="minorEastAsia" w:hint="eastAsia"/>
                <w:sz w:val="16"/>
                <w:szCs w:val="16"/>
              </w:rPr>
              <w:t>項各号に掲げる市街地開発事業のうち該当するものを記入すること。</w:t>
            </w:r>
          </w:p>
        </w:tc>
      </w:tr>
    </w:tbl>
    <w:p w:rsidR="00825BCB" w:rsidRPr="00B92867" w:rsidRDefault="00825BCB">
      <w:pPr>
        <w:autoSpaceDE w:val="0"/>
        <w:autoSpaceDN w:val="0"/>
        <w:adjustRightInd w:val="0"/>
        <w:ind w:left="200" w:hanging="200"/>
        <w:rPr>
          <w:rFonts w:asciiTheme="minorEastAsia" w:eastAsiaTheme="minorEastAsia" w:hAnsiTheme="minorEastAsia"/>
          <w:sz w:val="24"/>
          <w:szCs w:val="24"/>
        </w:rPr>
      </w:pPr>
    </w:p>
    <w:p w:rsidR="00B32BFB" w:rsidRPr="00B92867" w:rsidRDefault="00B32BFB" w:rsidP="00B32BFB">
      <w:pPr>
        <w:autoSpaceDE w:val="0"/>
        <w:autoSpaceDN w:val="0"/>
        <w:adjustRightInd w:val="0"/>
        <w:rPr>
          <w:rFonts w:asciiTheme="minorEastAsia" w:eastAsiaTheme="minorEastAsia" w:hAnsiTheme="minorEastAsia"/>
          <w:sz w:val="24"/>
          <w:szCs w:val="24"/>
        </w:rPr>
      </w:pPr>
    </w:p>
    <w:p w:rsidR="00E252FC" w:rsidRPr="00B92867" w:rsidRDefault="00E252FC" w:rsidP="00B32BFB">
      <w:pPr>
        <w:autoSpaceDE w:val="0"/>
        <w:autoSpaceDN w:val="0"/>
        <w:adjustRightInd w:val="0"/>
        <w:rPr>
          <w:rFonts w:asciiTheme="minorEastAsia" w:eastAsiaTheme="minorEastAsia" w:hAnsiTheme="minorEastAsia"/>
          <w:sz w:val="24"/>
          <w:szCs w:val="24"/>
        </w:rPr>
      </w:pPr>
    </w:p>
    <w:p w:rsidR="00FA1EF2" w:rsidRPr="00B92867" w:rsidRDefault="00FA1EF2" w:rsidP="00FA1EF2">
      <w:pPr>
        <w:autoSpaceDE w:val="0"/>
        <w:autoSpaceDN w:val="0"/>
        <w:adjustRightInd w:val="0"/>
        <w:rPr>
          <w:rFonts w:asciiTheme="minorEastAsia" w:eastAsiaTheme="minorEastAsia" w:hAnsiTheme="minorEastAsia"/>
          <w:sz w:val="24"/>
          <w:szCs w:val="24"/>
        </w:rPr>
      </w:pPr>
    </w:p>
    <w:sectPr w:rsidR="00FA1EF2" w:rsidRPr="00B92867" w:rsidSect="00825BCB">
      <w:pgSz w:w="11907" w:h="16840" w:code="9"/>
      <w:pgMar w:top="284" w:right="1701" w:bottom="142"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55" w:rsidRDefault="00F17955" w:rsidP="006D1F1F">
      <w:r>
        <w:separator/>
      </w:r>
    </w:p>
  </w:endnote>
  <w:endnote w:type="continuationSeparator" w:id="0">
    <w:p w:rsidR="00F17955" w:rsidRDefault="00F17955" w:rsidP="006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55" w:rsidRDefault="00F17955" w:rsidP="006D1F1F">
      <w:r>
        <w:separator/>
      </w:r>
    </w:p>
  </w:footnote>
  <w:footnote w:type="continuationSeparator" w:id="0">
    <w:p w:rsidR="00F17955" w:rsidRDefault="00F17955" w:rsidP="006D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52"/>
    <w:rsid w:val="00003267"/>
    <w:rsid w:val="0001242F"/>
    <w:rsid w:val="001353B3"/>
    <w:rsid w:val="001561C6"/>
    <w:rsid w:val="001A2315"/>
    <w:rsid w:val="001B1C50"/>
    <w:rsid w:val="001B7254"/>
    <w:rsid w:val="001D23E8"/>
    <w:rsid w:val="00221585"/>
    <w:rsid w:val="002700DF"/>
    <w:rsid w:val="00277394"/>
    <w:rsid w:val="002A6CE1"/>
    <w:rsid w:val="002C4378"/>
    <w:rsid w:val="002E514C"/>
    <w:rsid w:val="00321365"/>
    <w:rsid w:val="00330627"/>
    <w:rsid w:val="003403AE"/>
    <w:rsid w:val="003451DF"/>
    <w:rsid w:val="00381A81"/>
    <w:rsid w:val="00390B96"/>
    <w:rsid w:val="00392B7F"/>
    <w:rsid w:val="003B0DCF"/>
    <w:rsid w:val="003B3C12"/>
    <w:rsid w:val="003C1360"/>
    <w:rsid w:val="003E0724"/>
    <w:rsid w:val="003E2ABC"/>
    <w:rsid w:val="00400C0E"/>
    <w:rsid w:val="00416AF0"/>
    <w:rsid w:val="004526BA"/>
    <w:rsid w:val="00455D04"/>
    <w:rsid w:val="00463000"/>
    <w:rsid w:val="004743A6"/>
    <w:rsid w:val="004972F7"/>
    <w:rsid w:val="004D47E0"/>
    <w:rsid w:val="0053698A"/>
    <w:rsid w:val="00541D2D"/>
    <w:rsid w:val="0055113F"/>
    <w:rsid w:val="00566BBC"/>
    <w:rsid w:val="00587552"/>
    <w:rsid w:val="005B2095"/>
    <w:rsid w:val="005E4BAF"/>
    <w:rsid w:val="005E50EA"/>
    <w:rsid w:val="006053DA"/>
    <w:rsid w:val="00637168"/>
    <w:rsid w:val="00673BD6"/>
    <w:rsid w:val="00675632"/>
    <w:rsid w:val="006C26D4"/>
    <w:rsid w:val="006D1F1F"/>
    <w:rsid w:val="006D3690"/>
    <w:rsid w:val="006D6501"/>
    <w:rsid w:val="007045BE"/>
    <w:rsid w:val="00752ADC"/>
    <w:rsid w:val="00825BCB"/>
    <w:rsid w:val="008821BC"/>
    <w:rsid w:val="008854AB"/>
    <w:rsid w:val="008A4EFA"/>
    <w:rsid w:val="008E48AB"/>
    <w:rsid w:val="008F246E"/>
    <w:rsid w:val="00903218"/>
    <w:rsid w:val="00917E39"/>
    <w:rsid w:val="00934384"/>
    <w:rsid w:val="00980E1A"/>
    <w:rsid w:val="00987BC5"/>
    <w:rsid w:val="009E3ED4"/>
    <w:rsid w:val="00A134A2"/>
    <w:rsid w:val="00A418E1"/>
    <w:rsid w:val="00A6577B"/>
    <w:rsid w:val="00A77D5D"/>
    <w:rsid w:val="00AB4D12"/>
    <w:rsid w:val="00AB4DCA"/>
    <w:rsid w:val="00AC21F8"/>
    <w:rsid w:val="00AE2CEE"/>
    <w:rsid w:val="00B119E2"/>
    <w:rsid w:val="00B32BFB"/>
    <w:rsid w:val="00B700D6"/>
    <w:rsid w:val="00B82614"/>
    <w:rsid w:val="00B92867"/>
    <w:rsid w:val="00BD636E"/>
    <w:rsid w:val="00C33265"/>
    <w:rsid w:val="00C7237B"/>
    <w:rsid w:val="00C76271"/>
    <w:rsid w:val="00CA20BD"/>
    <w:rsid w:val="00CF77B3"/>
    <w:rsid w:val="00D63BB9"/>
    <w:rsid w:val="00D67279"/>
    <w:rsid w:val="00D72360"/>
    <w:rsid w:val="00D74193"/>
    <w:rsid w:val="00D95F38"/>
    <w:rsid w:val="00DA1066"/>
    <w:rsid w:val="00DB281E"/>
    <w:rsid w:val="00E252FC"/>
    <w:rsid w:val="00E3152F"/>
    <w:rsid w:val="00E448BA"/>
    <w:rsid w:val="00E558C2"/>
    <w:rsid w:val="00E74306"/>
    <w:rsid w:val="00E77DD7"/>
    <w:rsid w:val="00EB104F"/>
    <w:rsid w:val="00EB623D"/>
    <w:rsid w:val="00EF5EB0"/>
    <w:rsid w:val="00F17955"/>
    <w:rsid w:val="00F42B6C"/>
    <w:rsid w:val="00F45E22"/>
    <w:rsid w:val="00F7031F"/>
    <w:rsid w:val="00F86114"/>
    <w:rsid w:val="00F93B8A"/>
    <w:rsid w:val="00F93C58"/>
    <w:rsid w:val="00F93D8E"/>
    <w:rsid w:val="00FA1EF2"/>
    <w:rsid w:val="00FC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32655C3-6EF4-44F1-83CA-88E882AE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1F"/>
    <w:pPr>
      <w:tabs>
        <w:tab w:val="center" w:pos="4252"/>
        <w:tab w:val="right" w:pos="8504"/>
      </w:tabs>
      <w:snapToGrid w:val="0"/>
    </w:pPr>
  </w:style>
  <w:style w:type="character" w:customStyle="1" w:styleId="a4">
    <w:name w:val="ヘッダー (文字)"/>
    <w:basedOn w:val="a0"/>
    <w:link w:val="a3"/>
    <w:uiPriority w:val="99"/>
    <w:locked/>
    <w:rsid w:val="006D1F1F"/>
    <w:rPr>
      <w:rFonts w:cs="ＭＳ 明朝"/>
      <w:sz w:val="21"/>
      <w:szCs w:val="21"/>
    </w:rPr>
  </w:style>
  <w:style w:type="paragraph" w:styleId="a5">
    <w:name w:val="footer"/>
    <w:basedOn w:val="a"/>
    <w:link w:val="a6"/>
    <w:uiPriority w:val="99"/>
    <w:unhideWhenUsed/>
    <w:rsid w:val="006D1F1F"/>
    <w:pPr>
      <w:tabs>
        <w:tab w:val="center" w:pos="4252"/>
        <w:tab w:val="right" w:pos="8504"/>
      </w:tabs>
      <w:snapToGrid w:val="0"/>
    </w:pPr>
  </w:style>
  <w:style w:type="character" w:customStyle="1" w:styleId="a6">
    <w:name w:val="フッター (文字)"/>
    <w:basedOn w:val="a0"/>
    <w:link w:val="a5"/>
    <w:uiPriority w:val="99"/>
    <w:locked/>
    <w:rsid w:val="006D1F1F"/>
    <w:rPr>
      <w:rFonts w:cs="ＭＳ 明朝"/>
      <w:sz w:val="21"/>
      <w:szCs w:val="21"/>
    </w:rPr>
  </w:style>
  <w:style w:type="paragraph" w:styleId="a7">
    <w:name w:val="Note Heading"/>
    <w:basedOn w:val="a"/>
    <w:next w:val="a"/>
    <w:link w:val="a8"/>
    <w:uiPriority w:val="99"/>
    <w:unhideWhenUsed/>
    <w:rsid w:val="008E48AB"/>
    <w:pPr>
      <w:jc w:val="center"/>
    </w:pPr>
    <w:rPr>
      <w:sz w:val="16"/>
      <w:szCs w:val="16"/>
    </w:rPr>
  </w:style>
  <w:style w:type="character" w:customStyle="1" w:styleId="a8">
    <w:name w:val="記 (文字)"/>
    <w:basedOn w:val="a0"/>
    <w:link w:val="a7"/>
    <w:uiPriority w:val="99"/>
    <w:locked/>
    <w:rsid w:val="008E48AB"/>
    <w:rPr>
      <w:rFonts w:cs="ＭＳ 明朝"/>
      <w:kern w:val="2"/>
      <w:sz w:val="16"/>
      <w:szCs w:val="16"/>
    </w:rPr>
  </w:style>
  <w:style w:type="paragraph" w:styleId="a9">
    <w:name w:val="Closing"/>
    <w:basedOn w:val="a"/>
    <w:link w:val="aa"/>
    <w:uiPriority w:val="99"/>
    <w:unhideWhenUsed/>
    <w:rsid w:val="008E48AB"/>
    <w:pPr>
      <w:jc w:val="right"/>
    </w:pPr>
    <w:rPr>
      <w:sz w:val="16"/>
      <w:szCs w:val="16"/>
    </w:rPr>
  </w:style>
  <w:style w:type="character" w:customStyle="1" w:styleId="aa">
    <w:name w:val="結語 (文字)"/>
    <w:basedOn w:val="a0"/>
    <w:link w:val="a9"/>
    <w:uiPriority w:val="99"/>
    <w:locked/>
    <w:rsid w:val="008E48AB"/>
    <w:rPr>
      <w:rFonts w:cs="ＭＳ 明朝"/>
      <w:kern w:val="2"/>
      <w:sz w:val="16"/>
      <w:szCs w:val="16"/>
    </w:rPr>
  </w:style>
  <w:style w:type="paragraph" w:styleId="Web">
    <w:name w:val="Normal (Web)"/>
    <w:basedOn w:val="a"/>
    <w:uiPriority w:val="99"/>
    <w:unhideWhenUsed/>
    <w:rsid w:val="00F93B8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b">
    <w:name w:val="Hyperlink"/>
    <w:uiPriority w:val="99"/>
    <w:unhideWhenUsed/>
    <w:rsid w:val="00F93B8A"/>
    <w:rPr>
      <w:color w:val="0000FF"/>
      <w:u w:val="single"/>
    </w:rPr>
  </w:style>
  <w:style w:type="table" w:styleId="ac">
    <w:name w:val="Table Grid"/>
    <w:basedOn w:val="a1"/>
    <w:uiPriority w:val="59"/>
    <w:rsid w:val="00B92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3403AE"/>
    <w:rPr>
      <w:rFonts w:asciiTheme="majorHAnsi" w:eastAsiaTheme="majorEastAsia" w:hAnsiTheme="majorHAnsi" w:cstheme="majorBidi"/>
      <w:sz w:val="18"/>
      <w:szCs w:val="18"/>
    </w:rPr>
  </w:style>
  <w:style w:type="character" w:customStyle="1" w:styleId="ae">
    <w:name w:val="吹き出し (文字)"/>
    <w:basedOn w:val="a0"/>
    <w:link w:val="ad"/>
    <w:uiPriority w:val="99"/>
    <w:rsid w:val="003403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67743">
      <w:bodyDiv w:val="1"/>
      <w:marLeft w:val="0"/>
      <w:marRight w:val="0"/>
      <w:marTop w:val="0"/>
      <w:marBottom w:val="0"/>
      <w:divBdr>
        <w:top w:val="none" w:sz="0" w:space="0" w:color="auto"/>
        <w:left w:val="none" w:sz="0" w:space="0" w:color="auto"/>
        <w:bottom w:val="none" w:sz="0" w:space="0" w:color="auto"/>
        <w:right w:val="none" w:sz="0" w:space="0" w:color="auto"/>
      </w:divBdr>
      <w:divsChild>
        <w:div w:id="22444063">
          <w:marLeft w:val="0"/>
          <w:marRight w:val="0"/>
          <w:marTop w:val="0"/>
          <w:marBottom w:val="0"/>
          <w:divBdr>
            <w:top w:val="none" w:sz="0" w:space="0" w:color="auto"/>
            <w:left w:val="none" w:sz="0" w:space="0" w:color="auto"/>
            <w:bottom w:val="none" w:sz="0" w:space="0" w:color="auto"/>
            <w:right w:val="none" w:sz="0" w:space="0" w:color="auto"/>
          </w:divBdr>
          <w:divsChild>
            <w:div w:id="214397626">
              <w:marLeft w:val="0"/>
              <w:marRight w:val="0"/>
              <w:marTop w:val="0"/>
              <w:marBottom w:val="0"/>
              <w:divBdr>
                <w:top w:val="none" w:sz="0" w:space="0" w:color="auto"/>
                <w:left w:val="none" w:sz="0" w:space="0" w:color="auto"/>
                <w:bottom w:val="none" w:sz="0" w:space="0" w:color="auto"/>
                <w:right w:val="none" w:sz="0" w:space="0" w:color="auto"/>
              </w:divBdr>
              <w:divsChild>
                <w:div w:id="1447697442">
                  <w:marLeft w:val="0"/>
                  <w:marRight w:val="0"/>
                  <w:marTop w:val="0"/>
                  <w:marBottom w:val="0"/>
                  <w:divBdr>
                    <w:top w:val="none" w:sz="0" w:space="0" w:color="auto"/>
                    <w:left w:val="none" w:sz="0" w:space="0" w:color="auto"/>
                    <w:bottom w:val="none" w:sz="0" w:space="0" w:color="auto"/>
                    <w:right w:val="none" w:sz="0" w:space="0" w:color="auto"/>
                  </w:divBdr>
                </w:div>
                <w:div w:id="1700155208">
                  <w:marLeft w:val="0"/>
                  <w:marRight w:val="0"/>
                  <w:marTop w:val="0"/>
                  <w:marBottom w:val="0"/>
                  <w:divBdr>
                    <w:top w:val="none" w:sz="0" w:space="0" w:color="auto"/>
                    <w:left w:val="none" w:sz="0" w:space="0" w:color="auto"/>
                    <w:bottom w:val="none" w:sz="0" w:space="0" w:color="auto"/>
                    <w:right w:val="none" w:sz="0" w:space="0" w:color="auto"/>
                  </w:divBdr>
                </w:div>
                <w:div w:id="172383872">
                  <w:marLeft w:val="0"/>
                  <w:marRight w:val="0"/>
                  <w:marTop w:val="0"/>
                  <w:marBottom w:val="0"/>
                  <w:divBdr>
                    <w:top w:val="none" w:sz="0" w:space="0" w:color="auto"/>
                    <w:left w:val="none" w:sz="0" w:space="0" w:color="auto"/>
                    <w:bottom w:val="none" w:sz="0" w:space="0" w:color="auto"/>
                    <w:right w:val="none" w:sz="0" w:space="0" w:color="auto"/>
                  </w:divBdr>
                </w:div>
                <w:div w:id="121464760">
                  <w:marLeft w:val="0"/>
                  <w:marRight w:val="0"/>
                  <w:marTop w:val="0"/>
                  <w:marBottom w:val="0"/>
                  <w:divBdr>
                    <w:top w:val="none" w:sz="0" w:space="0" w:color="auto"/>
                    <w:left w:val="none" w:sz="0" w:space="0" w:color="auto"/>
                    <w:bottom w:val="none" w:sz="0" w:space="0" w:color="auto"/>
                    <w:right w:val="none" w:sz="0" w:space="0" w:color="auto"/>
                  </w:divBdr>
                </w:div>
                <w:div w:id="1447775576">
                  <w:marLeft w:val="0"/>
                  <w:marRight w:val="0"/>
                  <w:marTop w:val="0"/>
                  <w:marBottom w:val="0"/>
                  <w:divBdr>
                    <w:top w:val="none" w:sz="0" w:space="0" w:color="auto"/>
                    <w:left w:val="none" w:sz="0" w:space="0" w:color="auto"/>
                    <w:bottom w:val="none" w:sz="0" w:space="0" w:color="auto"/>
                    <w:right w:val="none" w:sz="0" w:space="0" w:color="auto"/>
                  </w:divBdr>
                </w:div>
                <w:div w:id="954943392">
                  <w:marLeft w:val="0"/>
                  <w:marRight w:val="0"/>
                  <w:marTop w:val="0"/>
                  <w:marBottom w:val="0"/>
                  <w:divBdr>
                    <w:top w:val="none" w:sz="0" w:space="0" w:color="auto"/>
                    <w:left w:val="none" w:sz="0" w:space="0" w:color="auto"/>
                    <w:bottom w:val="none" w:sz="0" w:space="0" w:color="auto"/>
                    <w:right w:val="none" w:sz="0" w:space="0" w:color="auto"/>
                  </w:divBdr>
                </w:div>
                <w:div w:id="1663505150">
                  <w:marLeft w:val="0"/>
                  <w:marRight w:val="0"/>
                  <w:marTop w:val="0"/>
                  <w:marBottom w:val="0"/>
                  <w:divBdr>
                    <w:top w:val="none" w:sz="0" w:space="0" w:color="auto"/>
                    <w:left w:val="none" w:sz="0" w:space="0" w:color="auto"/>
                    <w:bottom w:val="none" w:sz="0" w:space="0" w:color="auto"/>
                    <w:right w:val="none" w:sz="0" w:space="0" w:color="auto"/>
                  </w:divBdr>
                </w:div>
                <w:div w:id="778795747">
                  <w:marLeft w:val="0"/>
                  <w:marRight w:val="0"/>
                  <w:marTop w:val="0"/>
                  <w:marBottom w:val="0"/>
                  <w:divBdr>
                    <w:top w:val="none" w:sz="0" w:space="0" w:color="auto"/>
                    <w:left w:val="none" w:sz="0" w:space="0" w:color="auto"/>
                    <w:bottom w:val="none" w:sz="0" w:space="0" w:color="auto"/>
                    <w:right w:val="none" w:sz="0" w:space="0" w:color="auto"/>
                  </w:divBdr>
                </w:div>
                <w:div w:id="200672704">
                  <w:marLeft w:val="0"/>
                  <w:marRight w:val="0"/>
                  <w:marTop w:val="0"/>
                  <w:marBottom w:val="0"/>
                  <w:divBdr>
                    <w:top w:val="none" w:sz="0" w:space="0" w:color="auto"/>
                    <w:left w:val="none" w:sz="0" w:space="0" w:color="auto"/>
                    <w:bottom w:val="none" w:sz="0" w:space="0" w:color="auto"/>
                    <w:right w:val="none" w:sz="0" w:space="0" w:color="auto"/>
                  </w:divBdr>
                </w:div>
                <w:div w:id="661812345">
                  <w:marLeft w:val="0"/>
                  <w:marRight w:val="0"/>
                  <w:marTop w:val="0"/>
                  <w:marBottom w:val="0"/>
                  <w:divBdr>
                    <w:top w:val="none" w:sz="0" w:space="0" w:color="auto"/>
                    <w:left w:val="none" w:sz="0" w:space="0" w:color="auto"/>
                    <w:bottom w:val="none" w:sz="0" w:space="0" w:color="auto"/>
                    <w:right w:val="none" w:sz="0" w:space="0" w:color="auto"/>
                  </w:divBdr>
                </w:div>
                <w:div w:id="1612274186">
                  <w:marLeft w:val="0"/>
                  <w:marRight w:val="0"/>
                  <w:marTop w:val="0"/>
                  <w:marBottom w:val="0"/>
                  <w:divBdr>
                    <w:top w:val="none" w:sz="0" w:space="0" w:color="auto"/>
                    <w:left w:val="none" w:sz="0" w:space="0" w:color="auto"/>
                    <w:bottom w:val="none" w:sz="0" w:space="0" w:color="auto"/>
                    <w:right w:val="none" w:sz="0" w:space="0" w:color="auto"/>
                  </w:divBdr>
                </w:div>
                <w:div w:id="1260678956">
                  <w:marLeft w:val="0"/>
                  <w:marRight w:val="0"/>
                  <w:marTop w:val="0"/>
                  <w:marBottom w:val="0"/>
                  <w:divBdr>
                    <w:top w:val="none" w:sz="0" w:space="0" w:color="auto"/>
                    <w:left w:val="none" w:sz="0" w:space="0" w:color="auto"/>
                    <w:bottom w:val="none" w:sz="0" w:space="0" w:color="auto"/>
                    <w:right w:val="none" w:sz="0" w:space="0" w:color="auto"/>
                  </w:divBdr>
                </w:div>
                <w:div w:id="322970359">
                  <w:marLeft w:val="0"/>
                  <w:marRight w:val="0"/>
                  <w:marTop w:val="0"/>
                  <w:marBottom w:val="0"/>
                  <w:divBdr>
                    <w:top w:val="none" w:sz="0" w:space="0" w:color="auto"/>
                    <w:left w:val="none" w:sz="0" w:space="0" w:color="auto"/>
                    <w:bottom w:val="none" w:sz="0" w:space="0" w:color="auto"/>
                    <w:right w:val="none" w:sz="0" w:space="0" w:color="auto"/>
                  </w:divBdr>
                </w:div>
                <w:div w:id="2033338126">
                  <w:marLeft w:val="0"/>
                  <w:marRight w:val="0"/>
                  <w:marTop w:val="0"/>
                  <w:marBottom w:val="0"/>
                  <w:divBdr>
                    <w:top w:val="none" w:sz="0" w:space="0" w:color="auto"/>
                    <w:left w:val="none" w:sz="0" w:space="0" w:color="auto"/>
                    <w:bottom w:val="none" w:sz="0" w:space="0" w:color="auto"/>
                    <w:right w:val="none" w:sz="0" w:space="0" w:color="auto"/>
                  </w:divBdr>
                </w:div>
                <w:div w:id="1955987880">
                  <w:marLeft w:val="0"/>
                  <w:marRight w:val="0"/>
                  <w:marTop w:val="0"/>
                  <w:marBottom w:val="0"/>
                  <w:divBdr>
                    <w:top w:val="none" w:sz="0" w:space="0" w:color="auto"/>
                    <w:left w:val="none" w:sz="0" w:space="0" w:color="auto"/>
                    <w:bottom w:val="none" w:sz="0" w:space="0" w:color="auto"/>
                    <w:right w:val="none" w:sz="0" w:space="0" w:color="auto"/>
                  </w:divBdr>
                </w:div>
                <w:div w:id="320815623">
                  <w:marLeft w:val="0"/>
                  <w:marRight w:val="0"/>
                  <w:marTop w:val="0"/>
                  <w:marBottom w:val="0"/>
                  <w:divBdr>
                    <w:top w:val="none" w:sz="0" w:space="0" w:color="auto"/>
                    <w:left w:val="none" w:sz="0" w:space="0" w:color="auto"/>
                    <w:bottom w:val="none" w:sz="0" w:space="0" w:color="auto"/>
                    <w:right w:val="none" w:sz="0" w:space="0" w:color="auto"/>
                  </w:divBdr>
                </w:div>
                <w:div w:id="265894198">
                  <w:marLeft w:val="0"/>
                  <w:marRight w:val="0"/>
                  <w:marTop w:val="0"/>
                  <w:marBottom w:val="0"/>
                  <w:divBdr>
                    <w:top w:val="none" w:sz="0" w:space="0" w:color="auto"/>
                    <w:left w:val="none" w:sz="0" w:space="0" w:color="auto"/>
                    <w:bottom w:val="none" w:sz="0" w:space="0" w:color="auto"/>
                    <w:right w:val="none" w:sz="0" w:space="0" w:color="auto"/>
                  </w:divBdr>
                </w:div>
                <w:div w:id="1834300597">
                  <w:marLeft w:val="0"/>
                  <w:marRight w:val="0"/>
                  <w:marTop w:val="0"/>
                  <w:marBottom w:val="0"/>
                  <w:divBdr>
                    <w:top w:val="none" w:sz="0" w:space="0" w:color="auto"/>
                    <w:left w:val="none" w:sz="0" w:space="0" w:color="auto"/>
                    <w:bottom w:val="none" w:sz="0" w:space="0" w:color="auto"/>
                    <w:right w:val="none" w:sz="0" w:space="0" w:color="auto"/>
                  </w:divBdr>
                </w:div>
                <w:div w:id="433328280">
                  <w:marLeft w:val="0"/>
                  <w:marRight w:val="0"/>
                  <w:marTop w:val="0"/>
                  <w:marBottom w:val="0"/>
                  <w:divBdr>
                    <w:top w:val="none" w:sz="0" w:space="0" w:color="auto"/>
                    <w:left w:val="none" w:sz="0" w:space="0" w:color="auto"/>
                    <w:bottom w:val="none" w:sz="0" w:space="0" w:color="auto"/>
                    <w:right w:val="none" w:sz="0" w:space="0" w:color="auto"/>
                  </w:divBdr>
                </w:div>
                <w:div w:id="1211070646">
                  <w:marLeft w:val="0"/>
                  <w:marRight w:val="0"/>
                  <w:marTop w:val="0"/>
                  <w:marBottom w:val="0"/>
                  <w:divBdr>
                    <w:top w:val="none" w:sz="0" w:space="0" w:color="auto"/>
                    <w:left w:val="none" w:sz="0" w:space="0" w:color="auto"/>
                    <w:bottom w:val="none" w:sz="0" w:space="0" w:color="auto"/>
                    <w:right w:val="none" w:sz="0" w:space="0" w:color="auto"/>
                  </w:divBdr>
                </w:div>
                <w:div w:id="2067533460">
                  <w:marLeft w:val="0"/>
                  <w:marRight w:val="0"/>
                  <w:marTop w:val="0"/>
                  <w:marBottom w:val="0"/>
                  <w:divBdr>
                    <w:top w:val="none" w:sz="0" w:space="0" w:color="auto"/>
                    <w:left w:val="none" w:sz="0" w:space="0" w:color="auto"/>
                    <w:bottom w:val="none" w:sz="0" w:space="0" w:color="auto"/>
                    <w:right w:val="none" w:sz="0" w:space="0" w:color="auto"/>
                  </w:divBdr>
                </w:div>
                <w:div w:id="1352224397">
                  <w:marLeft w:val="0"/>
                  <w:marRight w:val="0"/>
                  <w:marTop w:val="0"/>
                  <w:marBottom w:val="0"/>
                  <w:divBdr>
                    <w:top w:val="none" w:sz="0" w:space="0" w:color="auto"/>
                    <w:left w:val="none" w:sz="0" w:space="0" w:color="auto"/>
                    <w:bottom w:val="none" w:sz="0" w:space="0" w:color="auto"/>
                    <w:right w:val="none" w:sz="0" w:space="0" w:color="auto"/>
                  </w:divBdr>
                </w:div>
                <w:div w:id="1806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3235">
      <w:bodyDiv w:val="1"/>
      <w:marLeft w:val="0"/>
      <w:marRight w:val="0"/>
      <w:marTop w:val="0"/>
      <w:marBottom w:val="0"/>
      <w:divBdr>
        <w:top w:val="none" w:sz="0" w:space="0" w:color="auto"/>
        <w:left w:val="none" w:sz="0" w:space="0" w:color="auto"/>
        <w:bottom w:val="none" w:sz="0" w:space="0" w:color="auto"/>
        <w:right w:val="none" w:sz="0" w:space="0" w:color="auto"/>
      </w:divBdr>
      <w:divsChild>
        <w:div w:id="69229957">
          <w:marLeft w:val="0"/>
          <w:marRight w:val="0"/>
          <w:marTop w:val="0"/>
          <w:marBottom w:val="0"/>
          <w:divBdr>
            <w:top w:val="none" w:sz="0" w:space="0" w:color="auto"/>
            <w:left w:val="none" w:sz="0" w:space="0" w:color="auto"/>
            <w:bottom w:val="none" w:sz="0" w:space="0" w:color="auto"/>
            <w:right w:val="none" w:sz="0" w:space="0" w:color="auto"/>
          </w:divBdr>
          <w:divsChild>
            <w:div w:id="338123425">
              <w:marLeft w:val="0"/>
              <w:marRight w:val="0"/>
              <w:marTop w:val="0"/>
              <w:marBottom w:val="0"/>
              <w:divBdr>
                <w:top w:val="none" w:sz="0" w:space="0" w:color="auto"/>
                <w:left w:val="none" w:sz="0" w:space="0" w:color="auto"/>
                <w:bottom w:val="none" w:sz="0" w:space="0" w:color="auto"/>
                <w:right w:val="none" w:sz="0" w:space="0" w:color="auto"/>
              </w:divBdr>
              <w:divsChild>
                <w:div w:id="375010966">
                  <w:marLeft w:val="0"/>
                  <w:marRight w:val="0"/>
                  <w:marTop w:val="0"/>
                  <w:marBottom w:val="0"/>
                  <w:divBdr>
                    <w:top w:val="none" w:sz="0" w:space="0" w:color="auto"/>
                    <w:left w:val="none" w:sz="0" w:space="0" w:color="auto"/>
                    <w:bottom w:val="none" w:sz="0" w:space="0" w:color="auto"/>
                    <w:right w:val="none" w:sz="0" w:space="0" w:color="auto"/>
                  </w:divBdr>
                </w:div>
                <w:div w:id="765922155">
                  <w:marLeft w:val="0"/>
                  <w:marRight w:val="0"/>
                  <w:marTop w:val="0"/>
                  <w:marBottom w:val="0"/>
                  <w:divBdr>
                    <w:top w:val="none" w:sz="0" w:space="0" w:color="auto"/>
                    <w:left w:val="none" w:sz="0" w:space="0" w:color="auto"/>
                    <w:bottom w:val="none" w:sz="0" w:space="0" w:color="auto"/>
                    <w:right w:val="none" w:sz="0" w:space="0" w:color="auto"/>
                  </w:divBdr>
                </w:div>
                <w:div w:id="127364052">
                  <w:marLeft w:val="0"/>
                  <w:marRight w:val="0"/>
                  <w:marTop w:val="0"/>
                  <w:marBottom w:val="0"/>
                  <w:divBdr>
                    <w:top w:val="none" w:sz="0" w:space="0" w:color="auto"/>
                    <w:left w:val="none" w:sz="0" w:space="0" w:color="auto"/>
                    <w:bottom w:val="none" w:sz="0" w:space="0" w:color="auto"/>
                    <w:right w:val="none" w:sz="0" w:space="0" w:color="auto"/>
                  </w:divBdr>
                </w:div>
                <w:div w:id="1132671622">
                  <w:marLeft w:val="0"/>
                  <w:marRight w:val="0"/>
                  <w:marTop w:val="0"/>
                  <w:marBottom w:val="0"/>
                  <w:divBdr>
                    <w:top w:val="none" w:sz="0" w:space="0" w:color="auto"/>
                    <w:left w:val="none" w:sz="0" w:space="0" w:color="auto"/>
                    <w:bottom w:val="none" w:sz="0" w:space="0" w:color="auto"/>
                    <w:right w:val="none" w:sz="0" w:space="0" w:color="auto"/>
                  </w:divBdr>
                </w:div>
                <w:div w:id="1431927623">
                  <w:marLeft w:val="0"/>
                  <w:marRight w:val="0"/>
                  <w:marTop w:val="0"/>
                  <w:marBottom w:val="0"/>
                  <w:divBdr>
                    <w:top w:val="none" w:sz="0" w:space="0" w:color="auto"/>
                    <w:left w:val="none" w:sz="0" w:space="0" w:color="auto"/>
                    <w:bottom w:val="none" w:sz="0" w:space="0" w:color="auto"/>
                    <w:right w:val="none" w:sz="0" w:space="0" w:color="auto"/>
                  </w:divBdr>
                </w:div>
                <w:div w:id="1840847428">
                  <w:marLeft w:val="0"/>
                  <w:marRight w:val="0"/>
                  <w:marTop w:val="0"/>
                  <w:marBottom w:val="0"/>
                  <w:divBdr>
                    <w:top w:val="none" w:sz="0" w:space="0" w:color="auto"/>
                    <w:left w:val="none" w:sz="0" w:space="0" w:color="auto"/>
                    <w:bottom w:val="none" w:sz="0" w:space="0" w:color="auto"/>
                    <w:right w:val="none" w:sz="0" w:space="0" w:color="auto"/>
                  </w:divBdr>
                </w:div>
                <w:div w:id="855460102">
                  <w:marLeft w:val="0"/>
                  <w:marRight w:val="0"/>
                  <w:marTop w:val="0"/>
                  <w:marBottom w:val="0"/>
                  <w:divBdr>
                    <w:top w:val="none" w:sz="0" w:space="0" w:color="auto"/>
                    <w:left w:val="none" w:sz="0" w:space="0" w:color="auto"/>
                    <w:bottom w:val="none" w:sz="0" w:space="0" w:color="auto"/>
                    <w:right w:val="none" w:sz="0" w:space="0" w:color="auto"/>
                  </w:divBdr>
                </w:div>
                <w:div w:id="286861816">
                  <w:marLeft w:val="0"/>
                  <w:marRight w:val="0"/>
                  <w:marTop w:val="0"/>
                  <w:marBottom w:val="0"/>
                  <w:divBdr>
                    <w:top w:val="none" w:sz="0" w:space="0" w:color="auto"/>
                    <w:left w:val="none" w:sz="0" w:space="0" w:color="auto"/>
                    <w:bottom w:val="none" w:sz="0" w:space="0" w:color="auto"/>
                    <w:right w:val="none" w:sz="0" w:space="0" w:color="auto"/>
                  </w:divBdr>
                </w:div>
                <w:div w:id="756361768">
                  <w:marLeft w:val="0"/>
                  <w:marRight w:val="0"/>
                  <w:marTop w:val="0"/>
                  <w:marBottom w:val="0"/>
                  <w:divBdr>
                    <w:top w:val="none" w:sz="0" w:space="0" w:color="auto"/>
                    <w:left w:val="none" w:sz="0" w:space="0" w:color="auto"/>
                    <w:bottom w:val="none" w:sz="0" w:space="0" w:color="auto"/>
                    <w:right w:val="none" w:sz="0" w:space="0" w:color="auto"/>
                  </w:divBdr>
                </w:div>
                <w:div w:id="1165172942">
                  <w:marLeft w:val="0"/>
                  <w:marRight w:val="0"/>
                  <w:marTop w:val="0"/>
                  <w:marBottom w:val="0"/>
                  <w:divBdr>
                    <w:top w:val="none" w:sz="0" w:space="0" w:color="auto"/>
                    <w:left w:val="none" w:sz="0" w:space="0" w:color="auto"/>
                    <w:bottom w:val="none" w:sz="0" w:space="0" w:color="auto"/>
                    <w:right w:val="none" w:sz="0" w:space="0" w:color="auto"/>
                  </w:divBdr>
                </w:div>
                <w:div w:id="298459141">
                  <w:marLeft w:val="0"/>
                  <w:marRight w:val="0"/>
                  <w:marTop w:val="0"/>
                  <w:marBottom w:val="0"/>
                  <w:divBdr>
                    <w:top w:val="none" w:sz="0" w:space="0" w:color="auto"/>
                    <w:left w:val="none" w:sz="0" w:space="0" w:color="auto"/>
                    <w:bottom w:val="none" w:sz="0" w:space="0" w:color="auto"/>
                    <w:right w:val="none" w:sz="0" w:space="0" w:color="auto"/>
                  </w:divBdr>
                </w:div>
                <w:div w:id="1910071544">
                  <w:marLeft w:val="0"/>
                  <w:marRight w:val="0"/>
                  <w:marTop w:val="0"/>
                  <w:marBottom w:val="0"/>
                  <w:divBdr>
                    <w:top w:val="none" w:sz="0" w:space="0" w:color="auto"/>
                    <w:left w:val="none" w:sz="0" w:space="0" w:color="auto"/>
                    <w:bottom w:val="none" w:sz="0" w:space="0" w:color="auto"/>
                    <w:right w:val="none" w:sz="0" w:space="0" w:color="auto"/>
                  </w:divBdr>
                </w:div>
                <w:div w:id="843668217">
                  <w:marLeft w:val="0"/>
                  <w:marRight w:val="0"/>
                  <w:marTop w:val="0"/>
                  <w:marBottom w:val="0"/>
                  <w:divBdr>
                    <w:top w:val="none" w:sz="0" w:space="0" w:color="auto"/>
                    <w:left w:val="none" w:sz="0" w:space="0" w:color="auto"/>
                    <w:bottom w:val="none" w:sz="0" w:space="0" w:color="auto"/>
                    <w:right w:val="none" w:sz="0" w:space="0" w:color="auto"/>
                  </w:divBdr>
                </w:div>
                <w:div w:id="612058322">
                  <w:marLeft w:val="0"/>
                  <w:marRight w:val="0"/>
                  <w:marTop w:val="0"/>
                  <w:marBottom w:val="0"/>
                  <w:divBdr>
                    <w:top w:val="none" w:sz="0" w:space="0" w:color="auto"/>
                    <w:left w:val="none" w:sz="0" w:space="0" w:color="auto"/>
                    <w:bottom w:val="none" w:sz="0" w:space="0" w:color="auto"/>
                    <w:right w:val="none" w:sz="0" w:space="0" w:color="auto"/>
                  </w:divBdr>
                </w:div>
                <w:div w:id="1327318626">
                  <w:marLeft w:val="0"/>
                  <w:marRight w:val="0"/>
                  <w:marTop w:val="0"/>
                  <w:marBottom w:val="0"/>
                  <w:divBdr>
                    <w:top w:val="none" w:sz="0" w:space="0" w:color="auto"/>
                    <w:left w:val="none" w:sz="0" w:space="0" w:color="auto"/>
                    <w:bottom w:val="none" w:sz="0" w:space="0" w:color="auto"/>
                    <w:right w:val="none" w:sz="0" w:space="0" w:color="auto"/>
                  </w:divBdr>
                </w:div>
                <w:div w:id="1241059679">
                  <w:marLeft w:val="0"/>
                  <w:marRight w:val="0"/>
                  <w:marTop w:val="0"/>
                  <w:marBottom w:val="0"/>
                  <w:divBdr>
                    <w:top w:val="none" w:sz="0" w:space="0" w:color="auto"/>
                    <w:left w:val="none" w:sz="0" w:space="0" w:color="auto"/>
                    <w:bottom w:val="none" w:sz="0" w:space="0" w:color="auto"/>
                    <w:right w:val="none" w:sz="0" w:space="0" w:color="auto"/>
                  </w:divBdr>
                </w:div>
                <w:div w:id="2108844590">
                  <w:marLeft w:val="0"/>
                  <w:marRight w:val="0"/>
                  <w:marTop w:val="0"/>
                  <w:marBottom w:val="0"/>
                  <w:divBdr>
                    <w:top w:val="none" w:sz="0" w:space="0" w:color="auto"/>
                    <w:left w:val="none" w:sz="0" w:space="0" w:color="auto"/>
                    <w:bottom w:val="none" w:sz="0" w:space="0" w:color="auto"/>
                    <w:right w:val="none" w:sz="0" w:space="0" w:color="auto"/>
                  </w:divBdr>
                </w:div>
                <w:div w:id="561840451">
                  <w:marLeft w:val="0"/>
                  <w:marRight w:val="0"/>
                  <w:marTop w:val="0"/>
                  <w:marBottom w:val="0"/>
                  <w:divBdr>
                    <w:top w:val="none" w:sz="0" w:space="0" w:color="auto"/>
                    <w:left w:val="none" w:sz="0" w:space="0" w:color="auto"/>
                    <w:bottom w:val="none" w:sz="0" w:space="0" w:color="auto"/>
                    <w:right w:val="none" w:sz="0" w:space="0" w:color="auto"/>
                  </w:divBdr>
                </w:div>
                <w:div w:id="1555778504">
                  <w:marLeft w:val="0"/>
                  <w:marRight w:val="0"/>
                  <w:marTop w:val="0"/>
                  <w:marBottom w:val="0"/>
                  <w:divBdr>
                    <w:top w:val="none" w:sz="0" w:space="0" w:color="auto"/>
                    <w:left w:val="none" w:sz="0" w:space="0" w:color="auto"/>
                    <w:bottom w:val="none" w:sz="0" w:space="0" w:color="auto"/>
                    <w:right w:val="none" w:sz="0" w:space="0" w:color="auto"/>
                  </w:divBdr>
                </w:div>
                <w:div w:id="45185386">
                  <w:marLeft w:val="0"/>
                  <w:marRight w:val="0"/>
                  <w:marTop w:val="0"/>
                  <w:marBottom w:val="0"/>
                  <w:divBdr>
                    <w:top w:val="none" w:sz="0" w:space="0" w:color="auto"/>
                    <w:left w:val="none" w:sz="0" w:space="0" w:color="auto"/>
                    <w:bottom w:val="none" w:sz="0" w:space="0" w:color="auto"/>
                    <w:right w:val="none" w:sz="0" w:space="0" w:color="auto"/>
                  </w:divBdr>
                </w:div>
                <w:div w:id="1976568083">
                  <w:marLeft w:val="0"/>
                  <w:marRight w:val="0"/>
                  <w:marTop w:val="0"/>
                  <w:marBottom w:val="0"/>
                  <w:divBdr>
                    <w:top w:val="none" w:sz="0" w:space="0" w:color="auto"/>
                    <w:left w:val="none" w:sz="0" w:space="0" w:color="auto"/>
                    <w:bottom w:val="none" w:sz="0" w:space="0" w:color="auto"/>
                    <w:right w:val="none" w:sz="0" w:space="0" w:color="auto"/>
                  </w:divBdr>
                </w:div>
                <w:div w:id="394860099">
                  <w:marLeft w:val="0"/>
                  <w:marRight w:val="0"/>
                  <w:marTop w:val="0"/>
                  <w:marBottom w:val="0"/>
                  <w:divBdr>
                    <w:top w:val="none" w:sz="0" w:space="0" w:color="auto"/>
                    <w:left w:val="none" w:sz="0" w:space="0" w:color="auto"/>
                    <w:bottom w:val="none" w:sz="0" w:space="0" w:color="auto"/>
                    <w:right w:val="none" w:sz="0" w:space="0" w:color="auto"/>
                  </w:divBdr>
                </w:div>
                <w:div w:id="8534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332</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○都市計画関係法による建築等の許可又は承認の申請の手続等に関する規則</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○都市計画関係法による建築等の許可又は承認の申請の手続等に関する規則</dc:title>
  <dc:subject/>
  <dc:creator>0897</dc:creator>
  <cp:keywords/>
  <dc:description/>
  <cp:lastModifiedBy>NT19730</cp:lastModifiedBy>
  <cp:revision>10</cp:revision>
  <cp:lastPrinted>2021-11-29T02:37:00Z</cp:lastPrinted>
  <dcterms:created xsi:type="dcterms:W3CDTF">2021-11-11T00:04:00Z</dcterms:created>
  <dcterms:modified xsi:type="dcterms:W3CDTF">2021-12-01T00:33:00Z</dcterms:modified>
</cp:coreProperties>
</file>