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3635" w14:textId="0E01F54F" w:rsidR="00B56F18" w:rsidRPr="002810BB" w:rsidRDefault="00280FA5" w:rsidP="00B56F18">
      <w:pPr>
        <w:pStyle w:val="af8"/>
        <w:ind w:firstLine="182"/>
        <w:rPr>
          <w:sz w:val="24"/>
          <w:szCs w:val="24"/>
          <w:lang w:eastAsia="zh-TW"/>
        </w:rPr>
      </w:pPr>
      <w:bookmarkStart w:id="0" w:name="_Ref68422223"/>
      <w:r>
        <w:rPr>
          <w:rFonts w:hint="eastAsia"/>
          <w:sz w:val="24"/>
          <w:szCs w:val="24"/>
          <w:lang w:eastAsia="zh-TW"/>
        </w:rPr>
        <w:t>別紙</w:t>
      </w:r>
      <w:r w:rsidR="00274452">
        <w:rPr>
          <w:rFonts w:hint="eastAsia"/>
          <w:sz w:val="24"/>
          <w:szCs w:val="24"/>
          <w:lang w:eastAsia="zh-TW"/>
        </w:rPr>
        <w:t>3</w:t>
      </w:r>
      <w:r w:rsidR="00C25F2D">
        <w:rPr>
          <w:sz w:val="24"/>
          <w:szCs w:val="24"/>
          <w:lang w:eastAsia="zh-TW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  <w:lang w:eastAsia="zh-TW"/>
        </w:rPr>
      </w:pPr>
      <w:r w:rsidRPr="002810BB">
        <w:rPr>
          <w:rFonts w:hAnsi="ＭＳ 明朝" w:hint="eastAsia"/>
          <w:sz w:val="24"/>
          <w:szCs w:val="24"/>
          <w:lang w:eastAsia="zh-TW"/>
        </w:rPr>
        <w:t>令和</w:t>
      </w:r>
      <w:r w:rsidR="00263227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2810BB">
        <w:rPr>
          <w:rFonts w:hAnsi="ＭＳ 明朝"/>
          <w:sz w:val="24"/>
          <w:szCs w:val="24"/>
          <w:lang w:eastAsia="zh-TW"/>
        </w:rPr>
        <w:t>年</w:t>
      </w:r>
      <w:r w:rsidR="00005D94" w:rsidRPr="002810BB">
        <w:rPr>
          <w:rFonts w:hint="eastAsia"/>
          <w:sz w:val="24"/>
          <w:szCs w:val="24"/>
          <w:lang w:eastAsia="zh-TW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  <w:lang w:eastAsia="zh-TW"/>
        </w:rPr>
      </w:pPr>
    </w:p>
    <w:p w14:paraId="0DA00216" w14:textId="7C55B0A2" w:rsidR="00EB5CD2" w:rsidRPr="002810BB" w:rsidRDefault="00D84312" w:rsidP="00EB5CD2">
      <w:pPr>
        <w:pStyle w:val="af8"/>
        <w:ind w:firstLineChars="51" w:firstLine="138"/>
        <w:rPr>
          <w:sz w:val="24"/>
          <w:szCs w:val="24"/>
        </w:rPr>
      </w:pPr>
      <w:r w:rsidRPr="00D84312">
        <w:rPr>
          <w:rFonts w:hAnsi="ＭＳ 明朝" w:hint="eastAsia"/>
          <w:sz w:val="24"/>
          <w:szCs w:val="24"/>
        </w:rPr>
        <w:t>那珂川市</w:t>
      </w:r>
      <w:r w:rsidR="001613A6">
        <w:rPr>
          <w:rFonts w:hAnsi="ＭＳ 明朝" w:hint="eastAsia"/>
          <w:sz w:val="24"/>
          <w:szCs w:val="24"/>
        </w:rPr>
        <w:t xml:space="preserve">　</w:t>
      </w:r>
      <w:r w:rsidRPr="00D84312">
        <w:rPr>
          <w:rFonts w:hAnsi="ＭＳ 明朝" w:hint="eastAsia"/>
          <w:sz w:val="24"/>
          <w:szCs w:val="24"/>
        </w:rPr>
        <w:t>教育委員会</w:t>
      </w:r>
      <w:r w:rsidR="005D0A24">
        <w:rPr>
          <w:rFonts w:hAnsi="ＭＳ 明朝" w:hint="eastAsia"/>
          <w:sz w:val="24"/>
          <w:szCs w:val="24"/>
        </w:rPr>
        <w:t xml:space="preserve">　</w:t>
      </w:r>
      <w:r w:rsidRPr="00D84312">
        <w:rPr>
          <w:rFonts w:hAnsi="ＭＳ 明朝" w:hint="eastAsia"/>
          <w:sz w:val="24"/>
          <w:szCs w:val="24"/>
        </w:rPr>
        <w:t>教育部スポーツ課</w:t>
      </w:r>
      <w:r>
        <w:rPr>
          <w:rFonts w:hAnsi="ＭＳ 明朝" w:hint="eastAsia"/>
          <w:sz w:val="24"/>
          <w:szCs w:val="24"/>
        </w:rPr>
        <w:t xml:space="preserve"> </w:t>
      </w:r>
      <w:r w:rsidRPr="00D84312">
        <w:rPr>
          <w:rFonts w:hAnsi="ＭＳ 明朝" w:hint="eastAsia"/>
          <w:sz w:val="24"/>
          <w:szCs w:val="24"/>
        </w:rPr>
        <w:t>運動公園企画担当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5BCBB684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6949E4" w:rsidRPr="006949E4">
        <w:rPr>
          <w:rFonts w:hAnsi="ＭＳ 明朝" w:hint="eastAsia"/>
          <w:sz w:val="24"/>
        </w:rPr>
        <w:t>（仮称）那珂川市総合運動公園整備運営事業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1613A6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6EC44C81" w14:textId="77777777" w:rsidR="00745CD7" w:rsidRDefault="00745CD7" w:rsidP="00745CD7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BB7E560" w14:textId="77777777" w:rsidR="00745CD7" w:rsidRDefault="00745CD7" w:rsidP="00745CD7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申込者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745CD7" w14:paraId="5DE5A30F" w14:textId="77777777" w:rsidTr="00632E6A">
        <w:tc>
          <w:tcPr>
            <w:tcW w:w="2126" w:type="dxa"/>
          </w:tcPr>
          <w:p w14:paraId="58E77F19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946" w:type="dxa"/>
          </w:tcPr>
          <w:p w14:paraId="4403B939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4CDE6516" w14:textId="77777777" w:rsidTr="00632E6A">
        <w:tc>
          <w:tcPr>
            <w:tcW w:w="2126" w:type="dxa"/>
          </w:tcPr>
          <w:p w14:paraId="4DAD711B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6946" w:type="dxa"/>
          </w:tcPr>
          <w:p w14:paraId="11D8FFEA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49081A89" w14:textId="77777777" w:rsidTr="00632E6A">
        <w:tc>
          <w:tcPr>
            <w:tcW w:w="2126" w:type="dxa"/>
          </w:tcPr>
          <w:p w14:paraId="0AD8D5DC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946" w:type="dxa"/>
          </w:tcPr>
          <w:p w14:paraId="3B911CBC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56EEC320" w14:textId="77777777" w:rsidR="00745CD7" w:rsidRDefault="00745CD7" w:rsidP="00745CD7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745CD7" w14:paraId="0228510B" w14:textId="77777777" w:rsidTr="00632E6A">
        <w:tc>
          <w:tcPr>
            <w:tcW w:w="2126" w:type="dxa"/>
          </w:tcPr>
          <w:p w14:paraId="20C075CC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所属部署名</w:t>
            </w:r>
          </w:p>
        </w:tc>
        <w:tc>
          <w:tcPr>
            <w:tcW w:w="6946" w:type="dxa"/>
          </w:tcPr>
          <w:p w14:paraId="1273DE6A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2F4B6781" w14:textId="77777777" w:rsidTr="00632E6A">
        <w:tc>
          <w:tcPr>
            <w:tcW w:w="2126" w:type="dxa"/>
          </w:tcPr>
          <w:p w14:paraId="5FB9BFE0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6946" w:type="dxa"/>
          </w:tcPr>
          <w:p w14:paraId="7402ED02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1AB4BDA9" w14:textId="77777777" w:rsidTr="00632E6A">
        <w:tc>
          <w:tcPr>
            <w:tcW w:w="2126" w:type="dxa"/>
          </w:tcPr>
          <w:p w14:paraId="7ACE8A6A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46" w:type="dxa"/>
          </w:tcPr>
          <w:p w14:paraId="60A0FA71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48F3C023" w14:textId="77777777" w:rsidTr="00632E6A">
        <w:tc>
          <w:tcPr>
            <w:tcW w:w="2126" w:type="dxa"/>
          </w:tcPr>
          <w:p w14:paraId="22DCB27F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946" w:type="dxa"/>
          </w:tcPr>
          <w:p w14:paraId="07B86B29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435FB02E" w14:textId="77777777" w:rsidTr="00632E6A">
        <w:tc>
          <w:tcPr>
            <w:tcW w:w="2126" w:type="dxa"/>
          </w:tcPr>
          <w:p w14:paraId="4A1EDA0D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46" w:type="dxa"/>
          </w:tcPr>
          <w:p w14:paraId="1CA00EAC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48F6AA6E" w14:textId="77777777" w:rsidR="00745CD7" w:rsidRPr="00D87F0D" w:rsidRDefault="00745CD7" w:rsidP="00745CD7">
      <w:pPr>
        <w:autoSpaceDN w:val="0"/>
        <w:rPr>
          <w:rFonts w:ascii="ＭＳ 明朝" w:hAnsi="ＭＳ 明朝"/>
          <w:sz w:val="24"/>
        </w:rPr>
      </w:pPr>
    </w:p>
    <w:p w14:paraId="39F51002" w14:textId="77777777" w:rsidR="00745CD7" w:rsidRDefault="00745CD7" w:rsidP="00745CD7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>個別対話参加者</w:t>
      </w:r>
    </w:p>
    <w:tbl>
      <w:tblPr>
        <w:tblStyle w:val="af1"/>
        <w:tblW w:w="9072" w:type="dxa"/>
        <w:tblInd w:w="421" w:type="dxa"/>
        <w:tblLook w:val="04A0" w:firstRow="1" w:lastRow="0" w:firstColumn="1" w:lastColumn="0" w:noHBand="0" w:noVBand="1"/>
      </w:tblPr>
      <w:tblGrid>
        <w:gridCol w:w="1984"/>
        <w:gridCol w:w="1701"/>
        <w:gridCol w:w="5387"/>
      </w:tblGrid>
      <w:tr w:rsidR="00745CD7" w14:paraId="55854584" w14:textId="77777777" w:rsidTr="00632E6A">
        <w:tc>
          <w:tcPr>
            <w:tcW w:w="1984" w:type="dxa"/>
          </w:tcPr>
          <w:p w14:paraId="0973F299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参加希望人数</w:t>
            </w:r>
          </w:p>
        </w:tc>
        <w:tc>
          <w:tcPr>
            <w:tcW w:w="7088" w:type="dxa"/>
            <w:gridSpan w:val="2"/>
            <w:vAlign w:val="center"/>
          </w:tcPr>
          <w:p w14:paraId="402E9134" w14:textId="77777777" w:rsidR="00745CD7" w:rsidRDefault="00745CD7" w:rsidP="00632E6A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45CD7" w14:paraId="7A8AE3F5" w14:textId="77777777" w:rsidTr="00632E6A">
        <w:tc>
          <w:tcPr>
            <w:tcW w:w="1984" w:type="dxa"/>
            <w:vMerge w:val="restart"/>
            <w:vAlign w:val="center"/>
          </w:tcPr>
          <w:p w14:paraId="74C8B9AF" w14:textId="77777777" w:rsidR="00745CD7" w:rsidRDefault="00745CD7" w:rsidP="00632E6A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参加者１</w:t>
            </w:r>
          </w:p>
        </w:tc>
        <w:tc>
          <w:tcPr>
            <w:tcW w:w="1701" w:type="dxa"/>
          </w:tcPr>
          <w:p w14:paraId="53885B85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5387" w:type="dxa"/>
          </w:tcPr>
          <w:p w14:paraId="312BDB5A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3EC891B0" w14:textId="77777777" w:rsidTr="00632E6A">
        <w:tc>
          <w:tcPr>
            <w:tcW w:w="1984" w:type="dxa"/>
            <w:vMerge/>
          </w:tcPr>
          <w:p w14:paraId="3D582D28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7AC93ACF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5387" w:type="dxa"/>
          </w:tcPr>
          <w:p w14:paraId="14E20AE4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10279DFD" w14:textId="77777777" w:rsidTr="00632E6A">
        <w:tc>
          <w:tcPr>
            <w:tcW w:w="1984" w:type="dxa"/>
            <w:vMerge/>
          </w:tcPr>
          <w:p w14:paraId="2F89E401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57FCD6C0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387" w:type="dxa"/>
          </w:tcPr>
          <w:p w14:paraId="19C75C2B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37B38693" w14:textId="77777777" w:rsidTr="00632E6A">
        <w:tc>
          <w:tcPr>
            <w:tcW w:w="1984" w:type="dxa"/>
            <w:vMerge w:val="restart"/>
            <w:vAlign w:val="center"/>
          </w:tcPr>
          <w:p w14:paraId="5AE4A782" w14:textId="77777777" w:rsidR="00745CD7" w:rsidRDefault="00745CD7" w:rsidP="00632E6A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参加者２</w:t>
            </w:r>
          </w:p>
        </w:tc>
        <w:tc>
          <w:tcPr>
            <w:tcW w:w="1701" w:type="dxa"/>
          </w:tcPr>
          <w:p w14:paraId="10FB13B3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5387" w:type="dxa"/>
          </w:tcPr>
          <w:p w14:paraId="0B2F7BF8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5078623E" w14:textId="77777777" w:rsidTr="00632E6A">
        <w:tc>
          <w:tcPr>
            <w:tcW w:w="1984" w:type="dxa"/>
            <w:vMerge/>
          </w:tcPr>
          <w:p w14:paraId="7D3E990E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5829E40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5387" w:type="dxa"/>
          </w:tcPr>
          <w:p w14:paraId="5EFDFA4E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2CB1CF67" w14:textId="77777777" w:rsidTr="00632E6A">
        <w:tc>
          <w:tcPr>
            <w:tcW w:w="1984" w:type="dxa"/>
            <w:vMerge/>
          </w:tcPr>
          <w:p w14:paraId="355DD18C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B3CA659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387" w:type="dxa"/>
          </w:tcPr>
          <w:p w14:paraId="10C690E8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522D41DE" w14:textId="77777777" w:rsidTr="00632E6A">
        <w:tc>
          <w:tcPr>
            <w:tcW w:w="1984" w:type="dxa"/>
            <w:vMerge w:val="restart"/>
            <w:vAlign w:val="center"/>
          </w:tcPr>
          <w:p w14:paraId="3C6E61F5" w14:textId="77777777" w:rsidR="00745CD7" w:rsidRDefault="00745CD7" w:rsidP="00632E6A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参加者３</w:t>
            </w:r>
          </w:p>
        </w:tc>
        <w:tc>
          <w:tcPr>
            <w:tcW w:w="1701" w:type="dxa"/>
          </w:tcPr>
          <w:p w14:paraId="71B0CF0A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5387" w:type="dxa"/>
          </w:tcPr>
          <w:p w14:paraId="2703A713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3D1C538D" w14:textId="77777777" w:rsidTr="00632E6A">
        <w:tc>
          <w:tcPr>
            <w:tcW w:w="1984" w:type="dxa"/>
            <w:vMerge/>
          </w:tcPr>
          <w:p w14:paraId="2D44C3CE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42188DBA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5387" w:type="dxa"/>
          </w:tcPr>
          <w:p w14:paraId="4301F4E2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745CD7" w14:paraId="15BB3321" w14:textId="77777777" w:rsidTr="00632E6A">
        <w:tc>
          <w:tcPr>
            <w:tcW w:w="1984" w:type="dxa"/>
            <w:vMerge/>
          </w:tcPr>
          <w:p w14:paraId="02BE0CB6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4FFA5657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387" w:type="dxa"/>
          </w:tcPr>
          <w:p w14:paraId="51CF3899" w14:textId="77777777" w:rsidR="00745CD7" w:rsidRDefault="00745CD7" w:rsidP="00632E6A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883"/>
        <w:gridCol w:w="487"/>
        <w:gridCol w:w="974"/>
        <w:gridCol w:w="487"/>
        <w:gridCol w:w="974"/>
        <w:gridCol w:w="487"/>
        <w:gridCol w:w="2192"/>
      </w:tblGrid>
      <w:tr w:rsidR="001810EF" w:rsidRPr="001810EF" w14:paraId="30B4813D" w14:textId="77777777" w:rsidTr="000C376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1810EF" w:rsidRPr="001810EF" w14:paraId="07A4737E" w14:textId="77777777" w:rsidTr="000C376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56299227" w:rsidR="001810EF" w:rsidRPr="001810EF" w:rsidRDefault="00745CD7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7</w:t>
            </w:r>
            <w:r w:rsidR="001810EF" w:rsidRPr="001810EF">
              <w:rPr>
                <w:rFonts w:ascii="Century" w:hAnsi="Century"/>
                <w:sz w:val="24"/>
                <w:szCs w:val="24"/>
              </w:rPr>
              <w:t>/</w:t>
            </w:r>
            <w:r w:rsidR="00274452">
              <w:rPr>
                <w:rFonts w:ascii="Century" w:hAnsi="Century" w:hint="eastAsia"/>
                <w:sz w:val="24"/>
                <w:szCs w:val="24"/>
              </w:rPr>
              <w:t>1</w:t>
            </w:r>
            <w:r w:rsidR="001E3AE3">
              <w:rPr>
                <w:rFonts w:ascii="Century" w:hAnsi="Century" w:hint="eastAsia"/>
                <w:sz w:val="24"/>
                <w:szCs w:val="24"/>
              </w:rPr>
              <w:t>7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1E3AE3">
              <w:rPr>
                <w:rFonts w:ascii="Century" w:hAnsi="Century" w:hint="eastAsia"/>
                <w:sz w:val="24"/>
                <w:szCs w:val="24"/>
              </w:rPr>
              <w:t>木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274452" w:rsidRPr="001810EF" w14:paraId="09E38511" w14:textId="77777777" w:rsidTr="000C376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AFB" w14:textId="22A19B58" w:rsidR="00274452" w:rsidRDefault="001E3AE3" w:rsidP="0027445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7</w:t>
            </w:r>
            <w:r w:rsidR="00274452"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18</w:t>
            </w:r>
            <w:r w:rsidR="00274452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金</w:t>
            </w:r>
            <w:r w:rsidR="00274452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63F" w14:textId="77777777" w:rsidR="00274452" w:rsidRPr="001810EF" w:rsidRDefault="00274452" w:rsidP="002744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A1A7D" w14:textId="4884DEAD" w:rsidR="00274452" w:rsidRPr="001810EF" w:rsidRDefault="00274452" w:rsidP="00274452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11D1" w14:textId="2C5F65A5" w:rsidR="00274452" w:rsidRPr="001810EF" w:rsidRDefault="00274452" w:rsidP="002744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341B0" w14:textId="62CB39C4" w:rsidR="00274452" w:rsidRPr="001810EF" w:rsidRDefault="00274452" w:rsidP="00274452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D0B5" w14:textId="2973F157" w:rsidR="00274452" w:rsidRPr="001810EF" w:rsidRDefault="00274452" w:rsidP="002744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28C72" w14:textId="5FFE67FA" w:rsidR="00274452" w:rsidRPr="001810EF" w:rsidRDefault="00274452" w:rsidP="00274452">
            <w:pPr>
              <w:pStyle w:val="a6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298FA" w14:textId="3DE7C5B3" w:rsidR="00274452" w:rsidRPr="001810EF" w:rsidRDefault="00274452" w:rsidP="002744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11DB551F" w14:textId="3ED532A8" w:rsidR="001810EF" w:rsidRPr="001810EF" w:rsidRDefault="001810EF" w:rsidP="000C3767">
      <w:pPr>
        <w:pStyle w:val="a6"/>
        <w:autoSpaceDN w:val="0"/>
        <w:rPr>
          <w:rFonts w:ascii="ＭＳ 明朝" w:hAnsi="ＭＳ 明朝"/>
          <w:sz w:val="24"/>
          <w:lang w:val="x-none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「第１希望」「第２希望」を記載してください。</w:t>
      </w:r>
    </w:p>
    <w:p w14:paraId="69181470" w14:textId="56793146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274452">
        <w:rPr>
          <w:rFonts w:hint="eastAsia"/>
          <w:sz w:val="24"/>
          <w:szCs w:val="24"/>
        </w:rPr>
        <w:t>3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5200C3FC" w:rsidR="00EB5CD2" w:rsidRPr="002810BB" w:rsidRDefault="00CF595F" w:rsidP="00CF595F">
      <w:pPr>
        <w:pStyle w:val="af8"/>
        <w:ind w:firstLineChars="51" w:firstLine="138"/>
        <w:rPr>
          <w:sz w:val="24"/>
          <w:szCs w:val="24"/>
        </w:rPr>
      </w:pPr>
      <w:r w:rsidRPr="00CF595F">
        <w:rPr>
          <w:rFonts w:hAnsi="ＭＳ 明朝" w:hint="eastAsia"/>
          <w:sz w:val="24"/>
          <w:szCs w:val="24"/>
        </w:rPr>
        <w:t>那珂川市</w:t>
      </w:r>
      <w:r w:rsidR="005121CA">
        <w:rPr>
          <w:rFonts w:hAnsi="ＭＳ 明朝" w:hint="eastAsia"/>
          <w:sz w:val="24"/>
          <w:szCs w:val="24"/>
        </w:rPr>
        <w:t xml:space="preserve">　</w:t>
      </w:r>
      <w:r w:rsidRPr="00CF595F">
        <w:rPr>
          <w:rFonts w:hAnsi="ＭＳ 明朝" w:hint="eastAsia"/>
          <w:sz w:val="24"/>
          <w:szCs w:val="24"/>
        </w:rPr>
        <w:t>教育委員会</w:t>
      </w:r>
      <w:r w:rsidR="005121CA">
        <w:rPr>
          <w:rFonts w:hAnsi="ＭＳ 明朝" w:hint="eastAsia"/>
          <w:sz w:val="24"/>
          <w:szCs w:val="24"/>
        </w:rPr>
        <w:t xml:space="preserve">　</w:t>
      </w:r>
      <w:r w:rsidRPr="00CF595F">
        <w:rPr>
          <w:rFonts w:hAnsi="ＭＳ 明朝" w:hint="eastAsia"/>
          <w:sz w:val="24"/>
          <w:szCs w:val="24"/>
        </w:rPr>
        <w:t>教育部スポーツ課</w:t>
      </w:r>
      <w:r w:rsidRPr="00CF595F">
        <w:rPr>
          <w:rFonts w:hAnsi="ＭＳ 明朝" w:hint="eastAsia"/>
          <w:sz w:val="24"/>
          <w:szCs w:val="24"/>
        </w:rPr>
        <w:t xml:space="preserve"> </w:t>
      </w:r>
      <w:r w:rsidRPr="00CF595F">
        <w:rPr>
          <w:rFonts w:hAnsi="ＭＳ 明朝" w:hint="eastAsia"/>
          <w:sz w:val="24"/>
          <w:szCs w:val="24"/>
        </w:rPr>
        <w:t>運動公園企画担当　宛て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1EC50E0D" w:rsidR="00005D94" w:rsidRPr="002810BB" w:rsidRDefault="00526CE7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6949E4" w:rsidRPr="006949E4">
        <w:rPr>
          <w:rFonts w:hAnsi="ＭＳ 明朝" w:hint="eastAsia"/>
          <w:sz w:val="24"/>
        </w:rPr>
        <w:t>（仮称）那珂川市総合運動公園整備運営事業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5121CA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DC5B94"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18A2C98A" w14:textId="77777777" w:rsidR="008F5BB6" w:rsidRDefault="008F5BB6" w:rsidP="008F5BB6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</w:p>
    <w:tbl>
      <w:tblPr>
        <w:tblStyle w:val="af1"/>
        <w:tblW w:w="0" w:type="auto"/>
        <w:tblInd w:w="482" w:type="dxa"/>
        <w:tblLook w:val="04A0" w:firstRow="1" w:lastRow="0" w:firstColumn="1" w:lastColumn="0" w:noHBand="0" w:noVBand="1"/>
      </w:tblPr>
      <w:tblGrid>
        <w:gridCol w:w="2207"/>
        <w:gridCol w:w="4819"/>
      </w:tblGrid>
      <w:tr w:rsidR="008F5BB6" w14:paraId="417B84B0" w14:textId="77777777" w:rsidTr="00632E6A">
        <w:trPr>
          <w:trHeight w:val="423"/>
        </w:trPr>
        <w:tc>
          <w:tcPr>
            <w:tcW w:w="2207" w:type="dxa"/>
          </w:tcPr>
          <w:p w14:paraId="381A6B2E" w14:textId="77777777" w:rsidR="008F5BB6" w:rsidRDefault="008F5BB6" w:rsidP="00632E6A">
            <w:pPr>
              <w:autoSpaceDN w:val="0"/>
              <w:ind w:rightChars="46" w:right="111"/>
              <w:rPr>
                <w:rFonts w:ascii="ＭＳ 明朝" w:hAnsi="ＭＳ 明朝"/>
                <w:sz w:val="24"/>
              </w:rPr>
            </w:pPr>
            <w:r w:rsidRPr="00E6410F">
              <w:rPr>
                <w:rFonts w:ascii="ＭＳ 明朝" w:hAnsi="ＭＳ 明朝" w:hint="eastAsia"/>
                <w:sz w:val="24"/>
              </w:rPr>
              <w:t>法人等の名称</w:t>
            </w:r>
          </w:p>
        </w:tc>
        <w:tc>
          <w:tcPr>
            <w:tcW w:w="4819" w:type="dxa"/>
          </w:tcPr>
          <w:p w14:paraId="688E9874" w14:textId="77777777" w:rsidR="008F5BB6" w:rsidRDefault="008F5BB6" w:rsidP="00632E6A">
            <w:pPr>
              <w:autoSpaceDN w:val="0"/>
              <w:ind w:rightChars="46" w:right="111"/>
              <w:rPr>
                <w:rFonts w:ascii="ＭＳ 明朝" w:hAnsi="ＭＳ 明朝"/>
                <w:sz w:val="24"/>
              </w:rPr>
            </w:pPr>
          </w:p>
        </w:tc>
      </w:tr>
    </w:tbl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2989A5B3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="00274452">
        <w:rPr>
          <w:rFonts w:ascii="ＭＳ 明朝" w:hAnsi="ＭＳ 明朝" w:hint="eastAsia"/>
          <w:sz w:val="24"/>
        </w:rPr>
        <w:t>入札説明書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BAC1" w14:textId="77777777" w:rsidR="000136B9" w:rsidRDefault="000136B9" w:rsidP="00093EB4">
      <w:r>
        <w:separator/>
      </w:r>
    </w:p>
  </w:endnote>
  <w:endnote w:type="continuationSeparator" w:id="0">
    <w:p w14:paraId="032F73AD" w14:textId="77777777" w:rsidR="000136B9" w:rsidRDefault="000136B9" w:rsidP="00093EB4">
      <w:r>
        <w:continuationSeparator/>
      </w:r>
    </w:p>
  </w:endnote>
  <w:endnote w:type="continuationNotice" w:id="1">
    <w:p w14:paraId="08B0A7D6" w14:textId="77777777" w:rsidR="000136B9" w:rsidRDefault="00013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1C41" w14:textId="77777777" w:rsidR="000136B9" w:rsidRDefault="000136B9" w:rsidP="00093EB4">
      <w:r>
        <w:separator/>
      </w:r>
    </w:p>
  </w:footnote>
  <w:footnote w:type="continuationSeparator" w:id="0">
    <w:p w14:paraId="74361D60" w14:textId="77777777" w:rsidR="000136B9" w:rsidRDefault="000136B9" w:rsidP="00093EB4">
      <w:r>
        <w:continuationSeparator/>
      </w:r>
    </w:p>
  </w:footnote>
  <w:footnote w:type="continuationNotice" w:id="1">
    <w:p w14:paraId="598C2DBC" w14:textId="77777777" w:rsidR="000136B9" w:rsidRDefault="000136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5D94"/>
    <w:rsid w:val="000136B9"/>
    <w:rsid w:val="00083A71"/>
    <w:rsid w:val="00087F19"/>
    <w:rsid w:val="00091E59"/>
    <w:rsid w:val="00093EB4"/>
    <w:rsid w:val="000C3767"/>
    <w:rsid w:val="00104470"/>
    <w:rsid w:val="001613A6"/>
    <w:rsid w:val="001650B1"/>
    <w:rsid w:val="00167E80"/>
    <w:rsid w:val="001810EF"/>
    <w:rsid w:val="001923C8"/>
    <w:rsid w:val="00193B3C"/>
    <w:rsid w:val="001B68BD"/>
    <w:rsid w:val="001E3AE3"/>
    <w:rsid w:val="00201A95"/>
    <w:rsid w:val="002104DA"/>
    <w:rsid w:val="00210698"/>
    <w:rsid w:val="00214405"/>
    <w:rsid w:val="00263227"/>
    <w:rsid w:val="00264C7C"/>
    <w:rsid w:val="00274452"/>
    <w:rsid w:val="00280FA5"/>
    <w:rsid w:val="002810BB"/>
    <w:rsid w:val="002B3634"/>
    <w:rsid w:val="003108A6"/>
    <w:rsid w:val="00315A56"/>
    <w:rsid w:val="00322BC9"/>
    <w:rsid w:val="003B69CE"/>
    <w:rsid w:val="003C7F15"/>
    <w:rsid w:val="003E1EF9"/>
    <w:rsid w:val="003E4B57"/>
    <w:rsid w:val="003F6CCA"/>
    <w:rsid w:val="00400FB1"/>
    <w:rsid w:val="00425BAD"/>
    <w:rsid w:val="0042752E"/>
    <w:rsid w:val="0043659B"/>
    <w:rsid w:val="00452E80"/>
    <w:rsid w:val="005121CA"/>
    <w:rsid w:val="00525BFD"/>
    <w:rsid w:val="00526CE7"/>
    <w:rsid w:val="00542CB7"/>
    <w:rsid w:val="00546F49"/>
    <w:rsid w:val="00593FA0"/>
    <w:rsid w:val="00597771"/>
    <w:rsid w:val="005B470D"/>
    <w:rsid w:val="005B4B78"/>
    <w:rsid w:val="005C0257"/>
    <w:rsid w:val="005C7FD3"/>
    <w:rsid w:val="005D0A24"/>
    <w:rsid w:val="00631A02"/>
    <w:rsid w:val="00631BCA"/>
    <w:rsid w:val="00651F99"/>
    <w:rsid w:val="006949E4"/>
    <w:rsid w:val="006952B6"/>
    <w:rsid w:val="00745CD7"/>
    <w:rsid w:val="00824552"/>
    <w:rsid w:val="008818B3"/>
    <w:rsid w:val="00884FF3"/>
    <w:rsid w:val="008B4D1D"/>
    <w:rsid w:val="008F5BB6"/>
    <w:rsid w:val="00947AAC"/>
    <w:rsid w:val="009812E5"/>
    <w:rsid w:val="009912EA"/>
    <w:rsid w:val="00A44F3A"/>
    <w:rsid w:val="00A701CC"/>
    <w:rsid w:val="00A93A5F"/>
    <w:rsid w:val="00AA6901"/>
    <w:rsid w:val="00AC7D43"/>
    <w:rsid w:val="00AD3F92"/>
    <w:rsid w:val="00B1657E"/>
    <w:rsid w:val="00B346F9"/>
    <w:rsid w:val="00B50809"/>
    <w:rsid w:val="00B56F18"/>
    <w:rsid w:val="00B74A78"/>
    <w:rsid w:val="00B81320"/>
    <w:rsid w:val="00B96AE9"/>
    <w:rsid w:val="00C25F2D"/>
    <w:rsid w:val="00C46FCB"/>
    <w:rsid w:val="00C7209D"/>
    <w:rsid w:val="00CA2889"/>
    <w:rsid w:val="00CF595F"/>
    <w:rsid w:val="00D236D1"/>
    <w:rsid w:val="00D81A4D"/>
    <w:rsid w:val="00D84312"/>
    <w:rsid w:val="00DC5B94"/>
    <w:rsid w:val="00E04285"/>
    <w:rsid w:val="00E731A3"/>
    <w:rsid w:val="00E826FA"/>
    <w:rsid w:val="00EA523E"/>
    <w:rsid w:val="00EB5CD2"/>
    <w:rsid w:val="00EE120C"/>
    <w:rsid w:val="00F33BD2"/>
    <w:rsid w:val="00F61A2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  <w15:docId w15:val="{39066CFC-CABF-4BAB-A5F5-8FFDAFB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2B115-23F4-418C-9D74-5AE619347B87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7D8E72D8-D807-49C3-BE71-3439004A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A17AC-59F3-474E-A54F-8B344C3F09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A691C-C68C-4C63-AA23-BFFCC92791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CTI</cp:lastModifiedBy>
  <cp:revision>14</cp:revision>
  <dcterms:created xsi:type="dcterms:W3CDTF">2025-04-04T09:01:00Z</dcterms:created>
  <dcterms:modified xsi:type="dcterms:W3CDTF">2025-06-14T05:40:00Z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