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14944" w14:textId="13AD14D6" w:rsidR="00590C2E" w:rsidRPr="00860FAB" w:rsidRDefault="00860FAB" w:rsidP="00860FAB">
      <w:pPr>
        <w:jc w:val="center"/>
        <w:rPr>
          <w:rFonts w:asciiTheme="minorEastAsia" w:eastAsiaTheme="minorEastAsia" w:hAnsiTheme="minorEastAsia"/>
          <w:sz w:val="28"/>
          <w:szCs w:val="28"/>
          <w:bdr w:val="single" w:sz="4" w:space="0" w:color="auto"/>
        </w:rPr>
      </w:pPr>
      <w:r w:rsidRPr="00860FAB">
        <w:rPr>
          <w:rFonts w:asciiTheme="minorEastAsia" w:eastAsiaTheme="minorEastAsia" w:hAnsiTheme="minorEastAsia" w:hint="eastAsia"/>
          <w:sz w:val="28"/>
          <w:szCs w:val="28"/>
          <w:bdr w:val="single" w:sz="4" w:space="0" w:color="auto"/>
        </w:rPr>
        <w:t>令和６年度社会福祉法人の指導監査結果について</w:t>
      </w:r>
    </w:p>
    <w:p w14:paraId="289F0B7D" w14:textId="78889346" w:rsidR="00860FAB" w:rsidRDefault="00860FAB">
      <w:pPr>
        <w:rPr>
          <w:rFonts w:asciiTheme="minorEastAsia" w:eastAsiaTheme="minorEastAsia" w:hAnsiTheme="minorEastAsia"/>
          <w:sz w:val="24"/>
          <w:szCs w:val="24"/>
        </w:rPr>
      </w:pPr>
    </w:p>
    <w:p w14:paraId="2A86CE9B" w14:textId="7309070A" w:rsidR="00860FAB" w:rsidRDefault="00860FAB">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那珂川市では、令和６年度に所轄の社会福祉法人５法人のうち３法人に対し指導監査を行いました。その結果、</w:t>
      </w:r>
      <w:r w:rsidR="00A31207">
        <w:rPr>
          <w:rFonts w:asciiTheme="minorEastAsia" w:eastAsiaTheme="minorEastAsia" w:hAnsiTheme="minorEastAsia" w:hint="eastAsia"/>
          <w:sz w:val="24"/>
          <w:szCs w:val="24"/>
        </w:rPr>
        <w:t>是正</w:t>
      </w:r>
      <w:r>
        <w:rPr>
          <w:rFonts w:asciiTheme="minorEastAsia" w:eastAsiaTheme="minorEastAsia" w:hAnsiTheme="minorEastAsia" w:hint="eastAsia"/>
          <w:sz w:val="24"/>
          <w:szCs w:val="24"/>
        </w:rPr>
        <w:t>又は改善を要する事項（指摘事項）として、下記の点が見受けられましたので、今後の法人運営の参考としてください。</w:t>
      </w:r>
    </w:p>
    <w:p w14:paraId="5A8C0CD9" w14:textId="49D5CB61" w:rsidR="00860FAB" w:rsidRDefault="00860FAB">
      <w:pPr>
        <w:rPr>
          <w:rFonts w:asciiTheme="minorEastAsia" w:eastAsiaTheme="minorEastAsia" w:hAnsiTheme="minorEastAsia"/>
          <w:sz w:val="24"/>
          <w:szCs w:val="24"/>
        </w:rPr>
      </w:pPr>
    </w:p>
    <w:p w14:paraId="29E82D51" w14:textId="696EBFD0" w:rsidR="00860FAB" w:rsidRDefault="00860FAB">
      <w:pPr>
        <w:rPr>
          <w:rFonts w:asciiTheme="minorEastAsia" w:eastAsiaTheme="minorEastAsia" w:hAnsiTheme="minorEastAsia"/>
          <w:sz w:val="24"/>
          <w:szCs w:val="24"/>
        </w:rPr>
      </w:pPr>
      <w:r>
        <w:rPr>
          <w:rFonts w:asciiTheme="minorEastAsia" w:eastAsiaTheme="minorEastAsia" w:hAnsiTheme="minorEastAsia" w:hint="eastAsia"/>
          <w:sz w:val="24"/>
          <w:szCs w:val="24"/>
        </w:rPr>
        <w:t>【指導監査実施状況】</w:t>
      </w:r>
    </w:p>
    <w:tbl>
      <w:tblPr>
        <w:tblStyle w:val="a3"/>
        <w:tblW w:w="0" w:type="auto"/>
        <w:tblLook w:val="04A0" w:firstRow="1" w:lastRow="0" w:firstColumn="1" w:lastColumn="0" w:noHBand="0" w:noVBand="1"/>
      </w:tblPr>
      <w:tblGrid>
        <w:gridCol w:w="1769"/>
        <w:gridCol w:w="1770"/>
        <w:gridCol w:w="2693"/>
        <w:gridCol w:w="1752"/>
        <w:gridCol w:w="1752"/>
      </w:tblGrid>
      <w:tr w:rsidR="00860FAB" w14:paraId="1C946B6B" w14:textId="77777777" w:rsidTr="002A45E0">
        <w:tc>
          <w:tcPr>
            <w:tcW w:w="1769" w:type="dxa"/>
            <w:vAlign w:val="center"/>
          </w:tcPr>
          <w:p w14:paraId="0C4C20C0" w14:textId="11631BDB" w:rsidR="00860FAB" w:rsidRDefault="00860FAB" w:rsidP="00860FA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指導監査</w:t>
            </w:r>
          </w:p>
          <w:p w14:paraId="13BCB983" w14:textId="4A181825" w:rsidR="00860FAB" w:rsidRDefault="00860FAB" w:rsidP="00860FA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法人数</w:t>
            </w:r>
          </w:p>
        </w:tc>
        <w:tc>
          <w:tcPr>
            <w:tcW w:w="1770" w:type="dxa"/>
            <w:vAlign w:val="center"/>
          </w:tcPr>
          <w:p w14:paraId="2C04ABBD" w14:textId="77777777" w:rsidR="00860FAB" w:rsidRDefault="00860FAB" w:rsidP="00860FA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文書指摘</w:t>
            </w:r>
          </w:p>
          <w:p w14:paraId="4A2582B9" w14:textId="25684F76" w:rsidR="00860FAB" w:rsidRDefault="00860FAB" w:rsidP="00860FA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件数</w:t>
            </w:r>
          </w:p>
        </w:tc>
        <w:tc>
          <w:tcPr>
            <w:tcW w:w="2693" w:type="dxa"/>
            <w:vAlign w:val="center"/>
          </w:tcPr>
          <w:p w14:paraId="1C14CC86" w14:textId="0346DA3E" w:rsidR="00860FAB" w:rsidRDefault="00860FAB" w:rsidP="00860FA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指摘内訳</w:t>
            </w:r>
          </w:p>
        </w:tc>
        <w:tc>
          <w:tcPr>
            <w:tcW w:w="1752" w:type="dxa"/>
            <w:vAlign w:val="center"/>
          </w:tcPr>
          <w:p w14:paraId="224D872C" w14:textId="77777777" w:rsidR="00860FAB" w:rsidRDefault="00860FAB" w:rsidP="00860FA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口頭指摘</w:t>
            </w:r>
          </w:p>
          <w:p w14:paraId="64F6F7EF" w14:textId="563B3379" w:rsidR="00860FAB" w:rsidRDefault="00860FAB" w:rsidP="00860FA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件数</w:t>
            </w:r>
          </w:p>
        </w:tc>
        <w:tc>
          <w:tcPr>
            <w:tcW w:w="1752" w:type="dxa"/>
            <w:vAlign w:val="center"/>
          </w:tcPr>
          <w:p w14:paraId="7192820F" w14:textId="40FF7E13" w:rsidR="00860FAB" w:rsidRDefault="00860FAB" w:rsidP="00860FA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助言件数</w:t>
            </w:r>
          </w:p>
        </w:tc>
      </w:tr>
      <w:tr w:rsidR="00860FAB" w14:paraId="4FF2FEEE" w14:textId="77777777" w:rsidTr="002A45E0">
        <w:tc>
          <w:tcPr>
            <w:tcW w:w="1769" w:type="dxa"/>
            <w:vAlign w:val="center"/>
          </w:tcPr>
          <w:p w14:paraId="04E9A5FE" w14:textId="5A1EACA5" w:rsidR="00860FAB" w:rsidRDefault="00860FAB" w:rsidP="00860FA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３法人</w:t>
            </w:r>
          </w:p>
        </w:tc>
        <w:tc>
          <w:tcPr>
            <w:tcW w:w="1770" w:type="dxa"/>
            <w:vAlign w:val="center"/>
          </w:tcPr>
          <w:p w14:paraId="1291A4A5" w14:textId="14739375" w:rsidR="00860FAB" w:rsidRDefault="008147DB" w:rsidP="002A45E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２１</w:t>
            </w:r>
            <w:r w:rsidR="00860FAB">
              <w:rPr>
                <w:rFonts w:asciiTheme="minorEastAsia" w:eastAsiaTheme="minorEastAsia" w:hAnsiTheme="minorEastAsia" w:hint="eastAsia"/>
                <w:sz w:val="24"/>
                <w:szCs w:val="24"/>
              </w:rPr>
              <w:t>件</w:t>
            </w:r>
          </w:p>
        </w:tc>
        <w:tc>
          <w:tcPr>
            <w:tcW w:w="2693" w:type="dxa"/>
            <w:vAlign w:val="center"/>
          </w:tcPr>
          <w:p w14:paraId="269F4ECE" w14:textId="7CB3C38A" w:rsidR="00860FAB" w:rsidRDefault="00860FAB" w:rsidP="00860FA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法人運営</w:t>
            </w:r>
            <w:r w:rsidR="002A45E0">
              <w:rPr>
                <w:rFonts w:asciiTheme="minorEastAsia" w:eastAsiaTheme="minorEastAsia" w:hAnsiTheme="minorEastAsia" w:hint="eastAsia"/>
                <w:sz w:val="24"/>
                <w:szCs w:val="24"/>
              </w:rPr>
              <w:t xml:space="preserve">　</w:t>
            </w:r>
            <w:r w:rsidR="009F35C3">
              <w:rPr>
                <w:rFonts w:asciiTheme="minorEastAsia" w:eastAsiaTheme="minorEastAsia" w:hAnsiTheme="minorEastAsia" w:hint="eastAsia"/>
                <w:sz w:val="24"/>
                <w:szCs w:val="24"/>
              </w:rPr>
              <w:t>２０</w:t>
            </w:r>
            <w:r w:rsidR="002A45E0">
              <w:rPr>
                <w:rFonts w:asciiTheme="minorEastAsia" w:eastAsiaTheme="minorEastAsia" w:hAnsiTheme="minorEastAsia" w:hint="eastAsia"/>
                <w:sz w:val="24"/>
                <w:szCs w:val="24"/>
              </w:rPr>
              <w:t>件</w:t>
            </w:r>
          </w:p>
          <w:p w14:paraId="3DA9935B" w14:textId="77777777" w:rsidR="002A45E0" w:rsidRDefault="002A45E0" w:rsidP="00860FA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事業　　　　　件</w:t>
            </w:r>
          </w:p>
          <w:p w14:paraId="7865F739" w14:textId="10C6E2B4" w:rsidR="002A45E0" w:rsidRDefault="002A45E0" w:rsidP="00860FA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管理　　　　</w:t>
            </w:r>
            <w:r w:rsidR="009F35C3">
              <w:rPr>
                <w:rFonts w:asciiTheme="minorEastAsia" w:eastAsiaTheme="minorEastAsia" w:hAnsiTheme="minorEastAsia" w:hint="eastAsia"/>
                <w:sz w:val="24"/>
                <w:szCs w:val="24"/>
              </w:rPr>
              <w:t>１</w:t>
            </w:r>
            <w:r>
              <w:rPr>
                <w:rFonts w:asciiTheme="minorEastAsia" w:eastAsiaTheme="minorEastAsia" w:hAnsiTheme="minorEastAsia" w:hint="eastAsia"/>
                <w:sz w:val="24"/>
                <w:szCs w:val="24"/>
              </w:rPr>
              <w:t>件</w:t>
            </w:r>
          </w:p>
        </w:tc>
        <w:tc>
          <w:tcPr>
            <w:tcW w:w="1752" w:type="dxa"/>
            <w:vAlign w:val="center"/>
          </w:tcPr>
          <w:p w14:paraId="7ACA4921" w14:textId="1D295032" w:rsidR="00860FAB" w:rsidRDefault="009F35C3" w:rsidP="00860FA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１７</w:t>
            </w:r>
            <w:r w:rsidR="002A45E0">
              <w:rPr>
                <w:rFonts w:asciiTheme="minorEastAsia" w:eastAsiaTheme="minorEastAsia" w:hAnsiTheme="minorEastAsia" w:hint="eastAsia"/>
                <w:sz w:val="24"/>
                <w:szCs w:val="24"/>
              </w:rPr>
              <w:t>件</w:t>
            </w:r>
          </w:p>
        </w:tc>
        <w:tc>
          <w:tcPr>
            <w:tcW w:w="1752" w:type="dxa"/>
            <w:vAlign w:val="center"/>
          </w:tcPr>
          <w:p w14:paraId="3D6467E8" w14:textId="6A3438B9" w:rsidR="00860FAB" w:rsidRDefault="009F35C3" w:rsidP="00860FA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８</w:t>
            </w:r>
            <w:r w:rsidR="002A45E0">
              <w:rPr>
                <w:rFonts w:asciiTheme="minorEastAsia" w:eastAsiaTheme="minorEastAsia" w:hAnsiTheme="minorEastAsia" w:hint="eastAsia"/>
                <w:sz w:val="24"/>
                <w:szCs w:val="24"/>
              </w:rPr>
              <w:t>件</w:t>
            </w:r>
          </w:p>
        </w:tc>
      </w:tr>
    </w:tbl>
    <w:p w14:paraId="58C1701E" w14:textId="629388A3" w:rsidR="00860FAB" w:rsidRDefault="002A45E0">
      <w:pPr>
        <w:rPr>
          <w:rFonts w:asciiTheme="minorEastAsia" w:eastAsiaTheme="minorEastAsia" w:hAnsiTheme="minorEastAsia"/>
          <w:sz w:val="21"/>
          <w:szCs w:val="21"/>
        </w:rPr>
      </w:pPr>
      <w:r w:rsidRPr="002A45E0">
        <w:rPr>
          <w:rFonts w:asciiTheme="minorEastAsia" w:eastAsiaTheme="minorEastAsia" w:hAnsiTheme="minorEastAsia" w:hint="eastAsia"/>
          <w:sz w:val="21"/>
          <w:szCs w:val="21"/>
        </w:rPr>
        <w:t>＊文書指摘　　　指導監査ガイドラインの指摘基準（法令又は通知等の違反）</w:t>
      </w:r>
      <w:r>
        <w:rPr>
          <w:rFonts w:asciiTheme="minorEastAsia" w:eastAsiaTheme="minorEastAsia" w:hAnsiTheme="minorEastAsia" w:hint="eastAsia"/>
          <w:sz w:val="21"/>
          <w:szCs w:val="21"/>
        </w:rPr>
        <w:t>に</w:t>
      </w:r>
      <w:r w:rsidR="00A31207">
        <w:rPr>
          <w:rFonts w:asciiTheme="minorEastAsia" w:eastAsiaTheme="minorEastAsia" w:hAnsiTheme="minorEastAsia" w:hint="eastAsia"/>
          <w:sz w:val="21"/>
          <w:szCs w:val="21"/>
        </w:rPr>
        <w:t>該当</w:t>
      </w:r>
      <w:r>
        <w:rPr>
          <w:rFonts w:asciiTheme="minorEastAsia" w:eastAsiaTheme="minorEastAsia" w:hAnsiTheme="minorEastAsia" w:hint="eastAsia"/>
          <w:sz w:val="21"/>
          <w:szCs w:val="21"/>
        </w:rPr>
        <w:t>するもの</w:t>
      </w:r>
    </w:p>
    <w:p w14:paraId="7A821564" w14:textId="6A3382DC" w:rsidR="002A45E0" w:rsidRDefault="002A45E0" w:rsidP="002A45E0">
      <w:pPr>
        <w:ind w:left="1680" w:hangingChars="800" w:hanging="168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口頭指摘　　　指摘基準に該当する者であっても、違反の程度が軽微である場合又は文書指摘を行わずとも改善が見込まれる場合</w:t>
      </w:r>
    </w:p>
    <w:p w14:paraId="553014AD" w14:textId="72B324C7" w:rsidR="002A45E0" w:rsidRDefault="002A45E0" w:rsidP="002A45E0">
      <w:pPr>
        <w:ind w:left="1680" w:hangingChars="800" w:hanging="168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助　　言　　　指摘基準に該当しない場合であっても、法人運営に資するもの</w:t>
      </w:r>
    </w:p>
    <w:p w14:paraId="5D96EAB1" w14:textId="01B660A5" w:rsidR="002A45E0" w:rsidRDefault="002A45E0" w:rsidP="002A45E0">
      <w:pPr>
        <w:ind w:left="1680" w:hangingChars="800" w:hanging="1680"/>
        <w:rPr>
          <w:rFonts w:asciiTheme="minorEastAsia" w:eastAsiaTheme="minorEastAsia" w:hAnsiTheme="minorEastAsia"/>
          <w:sz w:val="21"/>
          <w:szCs w:val="21"/>
        </w:rPr>
      </w:pPr>
    </w:p>
    <w:p w14:paraId="4CA65356" w14:textId="23D7E955" w:rsidR="002A45E0" w:rsidRDefault="002A45E0" w:rsidP="002A45E0">
      <w:pPr>
        <w:ind w:left="1680" w:hangingChars="800" w:hanging="1680"/>
        <w:rPr>
          <w:rFonts w:asciiTheme="minorEastAsia" w:eastAsiaTheme="minorEastAsia" w:hAnsiTheme="minorEastAsia"/>
          <w:sz w:val="21"/>
          <w:szCs w:val="21"/>
        </w:rPr>
      </w:pPr>
    </w:p>
    <w:p w14:paraId="2D1F1941" w14:textId="7EAC0E2F" w:rsidR="002A45E0" w:rsidRDefault="002A45E0" w:rsidP="002A45E0">
      <w:pPr>
        <w:ind w:left="1920" w:hangingChars="800" w:hanging="1920"/>
        <w:rPr>
          <w:rFonts w:asciiTheme="minorEastAsia" w:eastAsiaTheme="minorEastAsia" w:hAnsiTheme="minorEastAsia"/>
          <w:sz w:val="24"/>
          <w:szCs w:val="24"/>
        </w:rPr>
      </w:pPr>
      <w:r>
        <w:rPr>
          <w:rFonts w:asciiTheme="minorEastAsia" w:eastAsiaTheme="minorEastAsia" w:hAnsiTheme="minorEastAsia" w:hint="eastAsia"/>
          <w:sz w:val="24"/>
          <w:szCs w:val="24"/>
        </w:rPr>
        <w:t>【主な文書指摘事項】</w:t>
      </w:r>
    </w:p>
    <w:p w14:paraId="29A92EC4" w14:textId="4A2C10C4" w:rsidR="002A45E0" w:rsidRDefault="002A45E0" w:rsidP="002A45E0">
      <w:pPr>
        <w:ind w:left="1920" w:hangingChars="800" w:hanging="1920"/>
        <w:rPr>
          <w:rFonts w:asciiTheme="minorEastAsia" w:eastAsiaTheme="minorEastAsia" w:hAnsiTheme="minorEastAsia"/>
          <w:sz w:val="24"/>
          <w:szCs w:val="24"/>
        </w:rPr>
      </w:pPr>
      <w:r>
        <w:rPr>
          <w:rFonts w:asciiTheme="minorEastAsia" w:eastAsiaTheme="minorEastAsia" w:hAnsiTheme="minorEastAsia" w:hint="eastAsia"/>
          <w:sz w:val="24"/>
          <w:szCs w:val="24"/>
        </w:rPr>
        <w:t>Ⅰ　法人運営</w:t>
      </w:r>
    </w:p>
    <w:p w14:paraId="178C18EE" w14:textId="1F08E616" w:rsidR="002A45E0" w:rsidRDefault="002A45E0" w:rsidP="002A45E0">
      <w:pPr>
        <w:ind w:left="1920" w:hangingChars="800" w:hanging="19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〇定款</w:t>
      </w:r>
    </w:p>
    <w:p w14:paraId="336F9C88" w14:textId="42147DCF" w:rsidR="002A45E0" w:rsidRDefault="002A45E0" w:rsidP="002A45E0">
      <w:pPr>
        <w:ind w:left="1920" w:hangingChars="800" w:hanging="19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520726">
        <w:rPr>
          <w:rFonts w:hint="eastAsia"/>
          <w:sz w:val="24"/>
        </w:rPr>
        <w:t>定款に記載された内容と事実とが異なるので、是正すること。</w:t>
      </w:r>
    </w:p>
    <w:p w14:paraId="5F60954B" w14:textId="174C3803" w:rsidR="002A45E0" w:rsidRDefault="002A45E0" w:rsidP="002A45E0">
      <w:pPr>
        <w:ind w:left="1920" w:hangingChars="800" w:hanging="1920"/>
        <w:rPr>
          <w:rFonts w:asciiTheme="minorEastAsia" w:eastAsiaTheme="minorEastAsia" w:hAnsiTheme="minorEastAsia"/>
          <w:sz w:val="24"/>
          <w:szCs w:val="24"/>
        </w:rPr>
      </w:pPr>
    </w:p>
    <w:p w14:paraId="620D95CB" w14:textId="45C04AFB" w:rsidR="002A45E0" w:rsidRDefault="002A45E0" w:rsidP="002A45E0">
      <w:pPr>
        <w:ind w:left="1920" w:hangingChars="800" w:hanging="19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〇評議員・評議員会</w:t>
      </w:r>
    </w:p>
    <w:p w14:paraId="394FED0C" w14:textId="1DD69608" w:rsidR="00673779" w:rsidRDefault="002A45E0" w:rsidP="0084241D">
      <w:pPr>
        <w:ind w:left="708" w:hangingChars="295" w:hanging="708"/>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673779">
        <w:rPr>
          <w:rFonts w:asciiTheme="minorEastAsia" w:eastAsiaTheme="minorEastAsia" w:hAnsiTheme="minorEastAsia" w:hint="eastAsia"/>
          <w:sz w:val="24"/>
          <w:szCs w:val="24"/>
        </w:rPr>
        <w:t>・</w:t>
      </w:r>
      <w:r w:rsidR="00673779">
        <w:rPr>
          <w:rFonts w:hint="eastAsia"/>
          <w:sz w:val="24"/>
        </w:rPr>
        <w:t>評議員のうち役員と特殊の関係にある者に該当する者がいるので、是正すること。</w:t>
      </w:r>
    </w:p>
    <w:p w14:paraId="4BED77F5" w14:textId="77777777" w:rsidR="00673779" w:rsidRDefault="002A45E0" w:rsidP="00673779">
      <w:pPr>
        <w:ind w:leftChars="200" w:left="546" w:hangingChars="44" w:hanging="106"/>
        <w:rPr>
          <w:sz w:val="24"/>
        </w:rPr>
      </w:pPr>
      <w:r>
        <w:rPr>
          <w:rFonts w:asciiTheme="minorEastAsia" w:eastAsiaTheme="minorEastAsia" w:hAnsiTheme="minorEastAsia" w:hint="eastAsia"/>
          <w:sz w:val="24"/>
          <w:szCs w:val="24"/>
        </w:rPr>
        <w:t>・</w:t>
      </w:r>
      <w:r w:rsidR="00BC721A">
        <w:rPr>
          <w:rFonts w:hint="eastAsia"/>
          <w:sz w:val="24"/>
        </w:rPr>
        <w:t>評議員会の1週間</w:t>
      </w:r>
      <w:r w:rsidR="0084241D">
        <w:rPr>
          <w:rFonts w:hint="eastAsia"/>
          <w:sz w:val="24"/>
        </w:rPr>
        <w:t>（及び2週間）</w:t>
      </w:r>
      <w:r w:rsidR="00BC721A">
        <w:rPr>
          <w:rFonts w:hint="eastAsia"/>
          <w:sz w:val="24"/>
        </w:rPr>
        <w:t>前までに評議員に招集通知がなされていないの</w:t>
      </w:r>
    </w:p>
    <w:p w14:paraId="7D096C20" w14:textId="701FDBCD" w:rsidR="002A45E0" w:rsidRDefault="00BC721A" w:rsidP="00673779">
      <w:pPr>
        <w:ind w:leftChars="200" w:left="440" w:firstLineChars="100" w:firstLine="240"/>
        <w:rPr>
          <w:sz w:val="24"/>
        </w:rPr>
      </w:pPr>
      <w:r>
        <w:rPr>
          <w:rFonts w:hint="eastAsia"/>
          <w:sz w:val="24"/>
        </w:rPr>
        <w:t>で</w:t>
      </w:r>
      <w:r w:rsidR="0084241D">
        <w:rPr>
          <w:rFonts w:hint="eastAsia"/>
          <w:sz w:val="24"/>
        </w:rPr>
        <w:t>、</w:t>
      </w:r>
      <w:r>
        <w:rPr>
          <w:rFonts w:hint="eastAsia"/>
          <w:sz w:val="24"/>
        </w:rPr>
        <w:t>是正すること。</w:t>
      </w:r>
    </w:p>
    <w:p w14:paraId="1A4FBA22" w14:textId="4F5E874F" w:rsidR="0084241D" w:rsidRDefault="0084241D" w:rsidP="0084241D">
      <w:pPr>
        <w:ind w:left="708" w:hangingChars="295" w:hanging="708"/>
        <w:rPr>
          <w:rFonts w:hAnsi="ＭＳ 明朝" w:cs="ＭＳ 明朝"/>
          <w:sz w:val="24"/>
        </w:rPr>
      </w:pPr>
      <w:r>
        <w:rPr>
          <w:rFonts w:hint="eastAsia"/>
          <w:sz w:val="24"/>
        </w:rPr>
        <w:t xml:space="preserve">　　・</w:t>
      </w:r>
      <w:r>
        <w:rPr>
          <w:rFonts w:hAnsi="ＭＳ 明朝" w:cs="ＭＳ 明朝" w:hint="eastAsia"/>
          <w:sz w:val="24"/>
        </w:rPr>
        <w:t>議事録の必要事項が記載されていない又は不十分であるので、是正すること。</w:t>
      </w:r>
    </w:p>
    <w:p w14:paraId="7879C43A" w14:textId="3FA4ACAC" w:rsidR="00CA1A2C" w:rsidRDefault="00CA1A2C" w:rsidP="0084241D">
      <w:pPr>
        <w:ind w:left="708" w:hangingChars="295" w:hanging="708"/>
        <w:rPr>
          <w:sz w:val="24"/>
        </w:rPr>
      </w:pPr>
      <w:r>
        <w:rPr>
          <w:rFonts w:hAnsi="ＭＳ 明朝" w:cs="ＭＳ 明朝" w:hint="eastAsia"/>
          <w:sz w:val="24"/>
        </w:rPr>
        <w:t xml:space="preserve">　　・</w:t>
      </w:r>
      <w:r>
        <w:rPr>
          <w:rFonts w:hint="eastAsia"/>
          <w:sz w:val="24"/>
        </w:rPr>
        <w:t>決議に特別の利害関係を有する評議員（もしくは理事）がいるかを法人が確認していないので、是正すること。</w:t>
      </w:r>
    </w:p>
    <w:p w14:paraId="2B8127F0" w14:textId="0B55DA60" w:rsidR="009F35C3" w:rsidRDefault="009F35C3" w:rsidP="0084241D">
      <w:pPr>
        <w:ind w:left="708" w:hangingChars="295" w:hanging="708"/>
        <w:rPr>
          <w:sz w:val="24"/>
        </w:rPr>
      </w:pPr>
      <w:r>
        <w:rPr>
          <w:rFonts w:hint="eastAsia"/>
          <w:sz w:val="24"/>
        </w:rPr>
        <w:t xml:space="preserve">　　・当初予算及び補正予算が定款どおりに承認されていないので、是正すること。</w:t>
      </w:r>
    </w:p>
    <w:p w14:paraId="77A759F5" w14:textId="77777777" w:rsidR="009F35C3" w:rsidRDefault="009F35C3" w:rsidP="0084241D">
      <w:pPr>
        <w:ind w:left="708" w:hangingChars="295" w:hanging="708"/>
        <w:rPr>
          <w:rFonts w:asciiTheme="minorEastAsia" w:eastAsiaTheme="minorEastAsia" w:hAnsiTheme="minorEastAsia"/>
          <w:sz w:val="24"/>
          <w:szCs w:val="24"/>
        </w:rPr>
      </w:pPr>
    </w:p>
    <w:p w14:paraId="13E726CC" w14:textId="61920E33" w:rsidR="002A45E0" w:rsidRDefault="002A45E0" w:rsidP="002A45E0">
      <w:pPr>
        <w:ind w:left="1920" w:hangingChars="800" w:hanging="19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〇役員</w:t>
      </w:r>
    </w:p>
    <w:p w14:paraId="1933D90A" w14:textId="4528CE0D" w:rsidR="00CA1A2C" w:rsidRDefault="00D33542" w:rsidP="00520726">
      <w:pPr>
        <w:ind w:left="708" w:hangingChars="295" w:hanging="708"/>
        <w:rPr>
          <w:sz w:val="24"/>
        </w:rPr>
      </w:pPr>
      <w:r>
        <w:rPr>
          <w:rFonts w:asciiTheme="minorEastAsia" w:eastAsiaTheme="minorEastAsia" w:hAnsiTheme="minorEastAsia" w:hint="eastAsia"/>
          <w:sz w:val="24"/>
          <w:szCs w:val="24"/>
        </w:rPr>
        <w:t xml:space="preserve">　　</w:t>
      </w:r>
      <w:r w:rsidR="00CA1A2C">
        <w:rPr>
          <w:rFonts w:asciiTheme="minorEastAsia" w:eastAsiaTheme="minorEastAsia" w:hAnsiTheme="minorEastAsia" w:hint="eastAsia"/>
          <w:sz w:val="24"/>
          <w:szCs w:val="24"/>
        </w:rPr>
        <w:t>・</w:t>
      </w:r>
      <w:r w:rsidR="00CA1A2C">
        <w:rPr>
          <w:rFonts w:hint="eastAsia"/>
          <w:sz w:val="24"/>
        </w:rPr>
        <w:t>理事のうちに「社会福祉事業の経営に関する見識を有する者」もしくは「法人が行う事業の区域における福祉に関する実情に通じている者」として、評議員会の決議について適正な手続きに基づいて選任された者がいないので、是正すること。</w:t>
      </w:r>
    </w:p>
    <w:p w14:paraId="29B04740" w14:textId="1CE4B1A8" w:rsidR="00673779" w:rsidRDefault="00CA1A2C" w:rsidP="00520726">
      <w:pPr>
        <w:ind w:left="708" w:hangingChars="295" w:hanging="708"/>
        <w:rPr>
          <w:sz w:val="24"/>
        </w:rPr>
      </w:pPr>
      <w:r>
        <w:rPr>
          <w:rFonts w:hint="eastAsia"/>
          <w:sz w:val="24"/>
        </w:rPr>
        <w:t xml:space="preserve">　　</w:t>
      </w:r>
      <w:r w:rsidR="00673779">
        <w:rPr>
          <w:rFonts w:hint="eastAsia"/>
          <w:sz w:val="24"/>
        </w:rPr>
        <w:t>・理事のうち施設の管理者が選任されていないので、是正すること。</w:t>
      </w:r>
    </w:p>
    <w:p w14:paraId="4975A662" w14:textId="0E673D88" w:rsidR="00CA1A2C" w:rsidRDefault="00CA1A2C" w:rsidP="00673779">
      <w:pPr>
        <w:ind w:leftChars="200" w:left="668" w:hangingChars="95" w:hanging="228"/>
        <w:rPr>
          <w:rFonts w:asciiTheme="minorEastAsia" w:eastAsiaTheme="minorEastAsia" w:hAnsiTheme="minorEastAsia"/>
          <w:sz w:val="24"/>
          <w:szCs w:val="24"/>
        </w:rPr>
      </w:pPr>
      <w:r>
        <w:rPr>
          <w:rFonts w:hint="eastAsia"/>
          <w:sz w:val="24"/>
        </w:rPr>
        <w:lastRenderedPageBreak/>
        <w:t>・理事長が理事会において、毎会計年度に4か月を超える間隔で2回以上職務に関する報告を行っていないので、是正すること。</w:t>
      </w:r>
    </w:p>
    <w:p w14:paraId="3B37A53A" w14:textId="73486985" w:rsidR="00D33542" w:rsidRDefault="00D33542" w:rsidP="00CA1A2C">
      <w:pPr>
        <w:ind w:leftChars="200" w:left="668" w:hangingChars="95" w:hanging="228"/>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520726">
        <w:rPr>
          <w:rFonts w:asciiTheme="minorEastAsia" w:eastAsiaTheme="minorEastAsia" w:hAnsiTheme="minorEastAsia" w:hint="eastAsia"/>
          <w:sz w:val="24"/>
          <w:szCs w:val="24"/>
        </w:rPr>
        <w:t>監事の選任に関する評議員会の議案について、監事の過半数の同意を得たことが確認できなかったので、是正すること。</w:t>
      </w:r>
    </w:p>
    <w:p w14:paraId="3C050429" w14:textId="4A743437" w:rsidR="00CA1A2C" w:rsidRDefault="00CA1A2C" w:rsidP="00CA1A2C">
      <w:pPr>
        <w:ind w:leftChars="200" w:left="668" w:hangingChars="95" w:hanging="228"/>
        <w:rPr>
          <w:sz w:val="24"/>
        </w:rPr>
      </w:pPr>
      <w:r>
        <w:rPr>
          <w:rFonts w:asciiTheme="minorEastAsia" w:eastAsiaTheme="minorEastAsia" w:hAnsiTheme="minorEastAsia" w:hint="eastAsia"/>
          <w:sz w:val="24"/>
          <w:szCs w:val="24"/>
        </w:rPr>
        <w:t>・</w:t>
      </w:r>
      <w:r>
        <w:rPr>
          <w:rFonts w:hint="eastAsia"/>
          <w:sz w:val="24"/>
        </w:rPr>
        <w:t>監査報告に必要な記載事項が記載されていないので、是正すること。</w:t>
      </w:r>
    </w:p>
    <w:p w14:paraId="7304ABF9" w14:textId="77777777" w:rsidR="008147DB" w:rsidRPr="00CA1A2C" w:rsidRDefault="008147DB" w:rsidP="008147DB">
      <w:pPr>
        <w:ind w:leftChars="200" w:left="668" w:hangingChars="95" w:hanging="228"/>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hint="eastAsia"/>
          <w:sz w:val="24"/>
        </w:rPr>
        <w:t>評議員の報酬が無報酬の場合、定款で定められていないので、是正すること。</w:t>
      </w:r>
    </w:p>
    <w:p w14:paraId="7859ACAC" w14:textId="6A32F7F9" w:rsidR="00CA1A2C" w:rsidRDefault="00CA1A2C" w:rsidP="00CA1A2C">
      <w:pPr>
        <w:ind w:leftChars="200" w:left="680" w:hangingChars="100" w:hanging="240"/>
        <w:rPr>
          <w:sz w:val="24"/>
        </w:rPr>
      </w:pPr>
      <w:r>
        <w:rPr>
          <w:rFonts w:hint="eastAsia"/>
          <w:sz w:val="24"/>
        </w:rPr>
        <w:t>・理事及び監事の報酬等の支給基準について評議員会の承認を受けていないので、是正すること。</w:t>
      </w:r>
    </w:p>
    <w:p w14:paraId="406001EB" w14:textId="77777777" w:rsidR="009F35C3" w:rsidRDefault="009F35C3" w:rsidP="00CA1A2C">
      <w:pPr>
        <w:ind w:leftChars="200" w:left="680" w:hangingChars="100" w:hanging="240"/>
        <w:rPr>
          <w:sz w:val="24"/>
        </w:rPr>
      </w:pPr>
    </w:p>
    <w:p w14:paraId="588A25FA" w14:textId="2C81A61C" w:rsidR="00D33542" w:rsidRDefault="00D33542" w:rsidP="002A45E0">
      <w:pPr>
        <w:ind w:left="1920" w:hangingChars="800" w:hanging="19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〇理事会</w:t>
      </w:r>
    </w:p>
    <w:p w14:paraId="04CE3EF7" w14:textId="6B4A7778" w:rsidR="00D33542" w:rsidRDefault="00D33542" w:rsidP="002A45E0">
      <w:pPr>
        <w:ind w:left="1920" w:hangingChars="800" w:hanging="19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520726">
        <w:rPr>
          <w:rFonts w:asciiTheme="minorEastAsia" w:eastAsiaTheme="minorEastAsia" w:hAnsiTheme="minorEastAsia" w:hint="eastAsia"/>
          <w:sz w:val="24"/>
          <w:szCs w:val="24"/>
        </w:rPr>
        <w:t>理事及び監事の全員に期限までに招集の通知が発出されていないので、是正すること。</w:t>
      </w:r>
    </w:p>
    <w:p w14:paraId="3355248F" w14:textId="51A2DD9A" w:rsidR="00D33542" w:rsidRDefault="00D33542" w:rsidP="002A45E0">
      <w:pPr>
        <w:ind w:left="1920" w:hangingChars="800" w:hanging="1920"/>
        <w:rPr>
          <w:rFonts w:asciiTheme="minorEastAsia" w:eastAsiaTheme="minorEastAsia" w:hAnsiTheme="minorEastAsia"/>
          <w:sz w:val="24"/>
          <w:szCs w:val="24"/>
        </w:rPr>
      </w:pPr>
    </w:p>
    <w:p w14:paraId="701C4924" w14:textId="63969287" w:rsidR="00606632" w:rsidRDefault="00606632" w:rsidP="002A45E0">
      <w:pPr>
        <w:ind w:left="1920" w:hangingChars="800" w:hanging="1920"/>
        <w:rPr>
          <w:rFonts w:asciiTheme="minorEastAsia" w:eastAsiaTheme="minorEastAsia" w:hAnsiTheme="minorEastAsia"/>
          <w:sz w:val="24"/>
          <w:szCs w:val="24"/>
        </w:rPr>
      </w:pPr>
      <w:r>
        <w:rPr>
          <w:rFonts w:asciiTheme="minorEastAsia" w:eastAsiaTheme="minorEastAsia" w:hAnsiTheme="minorEastAsia" w:hint="eastAsia"/>
          <w:sz w:val="24"/>
          <w:szCs w:val="24"/>
        </w:rPr>
        <w:t>Ⅱ　事業</w:t>
      </w:r>
    </w:p>
    <w:p w14:paraId="22803583" w14:textId="76D98C90" w:rsidR="00606632" w:rsidRDefault="00606632" w:rsidP="002A45E0">
      <w:pPr>
        <w:ind w:left="1920" w:hangingChars="800" w:hanging="19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・指摘事項なし</w:t>
      </w:r>
    </w:p>
    <w:p w14:paraId="12F254A5" w14:textId="77777777" w:rsidR="00606632" w:rsidRDefault="00606632" w:rsidP="002A45E0">
      <w:pPr>
        <w:ind w:left="1920" w:hangingChars="800" w:hanging="1920"/>
        <w:rPr>
          <w:rFonts w:asciiTheme="minorEastAsia" w:eastAsiaTheme="minorEastAsia" w:hAnsiTheme="minorEastAsia"/>
          <w:sz w:val="24"/>
          <w:szCs w:val="24"/>
        </w:rPr>
      </w:pPr>
    </w:p>
    <w:p w14:paraId="16343628" w14:textId="651B2404" w:rsidR="00A31207" w:rsidRDefault="00A31207" w:rsidP="002A45E0">
      <w:pPr>
        <w:ind w:left="1920" w:hangingChars="800" w:hanging="1920"/>
        <w:rPr>
          <w:rFonts w:asciiTheme="minorEastAsia" w:eastAsiaTheme="minorEastAsia" w:hAnsiTheme="minorEastAsia"/>
          <w:sz w:val="24"/>
          <w:szCs w:val="24"/>
        </w:rPr>
      </w:pPr>
      <w:r>
        <w:rPr>
          <w:rFonts w:asciiTheme="minorEastAsia" w:eastAsiaTheme="minorEastAsia" w:hAnsiTheme="minorEastAsia" w:hint="eastAsia"/>
          <w:sz w:val="24"/>
          <w:szCs w:val="24"/>
        </w:rPr>
        <w:t>Ⅲ　管理</w:t>
      </w:r>
    </w:p>
    <w:p w14:paraId="5D41A111" w14:textId="09C03130" w:rsidR="00673779" w:rsidRDefault="00673779" w:rsidP="002A45E0">
      <w:pPr>
        <w:ind w:left="1920" w:hangingChars="800" w:hanging="1920"/>
        <w:rPr>
          <w:sz w:val="24"/>
        </w:rPr>
      </w:pPr>
      <w:r>
        <w:rPr>
          <w:rFonts w:asciiTheme="minorEastAsia" w:eastAsiaTheme="minorEastAsia" w:hAnsiTheme="minorEastAsia" w:hint="eastAsia"/>
          <w:sz w:val="24"/>
          <w:szCs w:val="24"/>
        </w:rPr>
        <w:t xml:space="preserve">　　・</w:t>
      </w:r>
      <w:r>
        <w:rPr>
          <w:rFonts w:hint="eastAsia"/>
          <w:sz w:val="24"/>
        </w:rPr>
        <w:t>把握された注記すべき事項が注記されていないので、是正すること。</w:t>
      </w:r>
    </w:p>
    <w:p w14:paraId="5F7FC101" w14:textId="3D1E3727" w:rsidR="008147DB" w:rsidRDefault="008147DB" w:rsidP="008147DB">
      <w:pPr>
        <w:ind w:left="480" w:hangingChars="200" w:hanging="480"/>
        <w:rPr>
          <w:sz w:val="24"/>
        </w:rPr>
      </w:pPr>
      <w:r>
        <w:rPr>
          <w:rFonts w:hint="eastAsia"/>
          <w:sz w:val="24"/>
        </w:rPr>
        <w:t xml:space="preserve">　　</w:t>
      </w:r>
    </w:p>
    <w:p w14:paraId="3EDB4D5E" w14:textId="702CA43A" w:rsidR="00A31207" w:rsidRPr="002A45E0" w:rsidRDefault="00A31207" w:rsidP="00D27F9A">
      <w:pPr>
        <w:rPr>
          <w:rFonts w:asciiTheme="minorEastAsia" w:eastAsiaTheme="minorEastAsia" w:hAnsiTheme="minorEastAsia"/>
          <w:sz w:val="24"/>
          <w:szCs w:val="24"/>
        </w:rPr>
      </w:pPr>
    </w:p>
    <w:sectPr w:rsidR="00A31207" w:rsidRPr="002A45E0" w:rsidSect="00860FA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FAB"/>
    <w:rsid w:val="00027B12"/>
    <w:rsid w:val="002403DF"/>
    <w:rsid w:val="002418D3"/>
    <w:rsid w:val="002A45E0"/>
    <w:rsid w:val="00520726"/>
    <w:rsid w:val="00590C2E"/>
    <w:rsid w:val="00606632"/>
    <w:rsid w:val="006246A6"/>
    <w:rsid w:val="00673779"/>
    <w:rsid w:val="008147DB"/>
    <w:rsid w:val="0084241D"/>
    <w:rsid w:val="00860FAB"/>
    <w:rsid w:val="009F35C3"/>
    <w:rsid w:val="00A31207"/>
    <w:rsid w:val="00BC721A"/>
    <w:rsid w:val="00CA1A2C"/>
    <w:rsid w:val="00D27F9A"/>
    <w:rsid w:val="00D33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C394EA"/>
  <w15:chartTrackingRefBased/>
  <w15:docId w15:val="{F1811329-6839-455A-B589-2715E6FB1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0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NT19530</dc:creator>
  <cp:keywords/>
  <dc:description/>
  <cp:lastModifiedBy>J19026</cp:lastModifiedBy>
  <cp:revision>2</cp:revision>
  <dcterms:created xsi:type="dcterms:W3CDTF">2025-04-22T03:39:00Z</dcterms:created>
  <dcterms:modified xsi:type="dcterms:W3CDTF">2025-04-22T03:39:00Z</dcterms:modified>
</cp:coreProperties>
</file>