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112F" w14:textId="6526DBF6" w:rsidR="00C66C16" w:rsidRPr="00E45879" w:rsidRDefault="00E8103D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2"/>
        </w:rPr>
      </w:pPr>
      <w:r w:rsidRPr="00E45879">
        <w:rPr>
          <w:rFonts w:asciiTheme="minorEastAsia" w:hAnsiTheme="minorEastAsia" w:hint="eastAsia"/>
          <w:color w:val="000000" w:themeColor="text1"/>
          <w:sz w:val="24"/>
          <w:szCs w:val="22"/>
        </w:rPr>
        <w:t>様式第</w:t>
      </w:r>
      <w:r w:rsidR="00183C26">
        <w:rPr>
          <w:rFonts w:asciiTheme="minorEastAsia" w:hAnsiTheme="minorEastAsia" w:hint="eastAsia"/>
          <w:color w:val="000000" w:themeColor="text1"/>
          <w:sz w:val="24"/>
          <w:szCs w:val="22"/>
        </w:rPr>
        <w:t>2</w:t>
      </w:r>
      <w:r w:rsidRPr="00E45879">
        <w:rPr>
          <w:rFonts w:asciiTheme="minorEastAsia" w:hAnsiTheme="minorEastAsia" w:hint="eastAsia"/>
          <w:color w:val="000000" w:themeColor="text1"/>
          <w:sz w:val="24"/>
          <w:szCs w:val="22"/>
        </w:rPr>
        <w:t>号（第</w:t>
      </w:r>
      <w:r w:rsidR="00183C26">
        <w:rPr>
          <w:rFonts w:asciiTheme="minorEastAsia" w:hAnsiTheme="minorEastAsia" w:hint="eastAsia"/>
          <w:color w:val="000000" w:themeColor="text1"/>
          <w:sz w:val="24"/>
          <w:szCs w:val="22"/>
        </w:rPr>
        <w:t>6</w:t>
      </w:r>
      <w:r w:rsidRPr="00E45879">
        <w:rPr>
          <w:rFonts w:asciiTheme="minorEastAsia" w:hAnsiTheme="minorEastAsia" w:hint="eastAsia"/>
          <w:color w:val="000000" w:themeColor="text1"/>
          <w:sz w:val="24"/>
          <w:szCs w:val="22"/>
        </w:rPr>
        <w:t>条関係）</w:t>
      </w:r>
    </w:p>
    <w:p w14:paraId="460C247F" w14:textId="77777777" w:rsidR="00C66C16" w:rsidRPr="00492EB3" w:rsidRDefault="00C66C16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2"/>
        </w:rPr>
      </w:pPr>
    </w:p>
    <w:p w14:paraId="7E7A8158" w14:textId="77777777" w:rsidR="00C66C16" w:rsidRPr="00492EB3" w:rsidRDefault="00E8103D">
      <w:pPr>
        <w:pStyle w:val="1"/>
        <w:wordWrap w:val="0"/>
        <w:spacing w:line="420" w:lineRule="exact"/>
        <w:ind w:left="240" w:hanging="240"/>
        <w:jc w:val="right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492EB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 xml:space="preserve">第　　　号　</w:t>
      </w:r>
    </w:p>
    <w:p w14:paraId="3CC10874" w14:textId="77777777" w:rsidR="00C66C16" w:rsidRPr="00492EB3" w:rsidRDefault="00E8103D">
      <w:pPr>
        <w:pStyle w:val="1"/>
        <w:wordWrap w:val="0"/>
        <w:spacing w:line="420" w:lineRule="exact"/>
        <w:ind w:left="240" w:hanging="240"/>
        <w:jc w:val="right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492EB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 xml:space="preserve">年　　月　　日　</w:t>
      </w:r>
    </w:p>
    <w:p w14:paraId="546E21E1" w14:textId="77777777" w:rsidR="00C66C16" w:rsidRPr="00492EB3" w:rsidRDefault="00C66C16">
      <w:pPr>
        <w:pStyle w:val="1"/>
        <w:spacing w:line="420" w:lineRule="exact"/>
        <w:ind w:left="240" w:hanging="240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</w:p>
    <w:p w14:paraId="2016A97B" w14:textId="77777777" w:rsidR="00C66C16" w:rsidRPr="00492EB3" w:rsidRDefault="00E8103D">
      <w:pPr>
        <w:pStyle w:val="1"/>
        <w:spacing w:line="420" w:lineRule="exact"/>
        <w:ind w:left="240" w:hanging="240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492EB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 xml:space="preserve">　　　　　　　　　　　　　様</w:t>
      </w:r>
    </w:p>
    <w:p w14:paraId="20708703" w14:textId="77777777" w:rsidR="00C66C16" w:rsidRPr="00492EB3" w:rsidRDefault="00C66C16">
      <w:pPr>
        <w:pStyle w:val="1"/>
        <w:spacing w:line="420" w:lineRule="exact"/>
        <w:ind w:left="0" w:firstLineChars="0" w:firstLine="0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</w:p>
    <w:p w14:paraId="17F841D4" w14:textId="0857986C" w:rsidR="00C66C16" w:rsidRPr="00492EB3" w:rsidRDefault="00492EB3">
      <w:pPr>
        <w:pStyle w:val="1"/>
        <w:wordWrap w:val="0"/>
        <w:spacing w:line="420" w:lineRule="exact"/>
        <w:ind w:left="0" w:firstLineChars="0" w:firstLine="0"/>
        <w:jc w:val="right"/>
        <w:rPr>
          <w:rFonts w:asciiTheme="minorEastAsia" w:eastAsiaTheme="minorEastAsia" w:hAnsiTheme="minorEastAsia"/>
          <w:color w:val="000000" w:themeColor="text1"/>
          <w:sz w:val="28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 xml:space="preserve">　　　</w:t>
      </w:r>
      <w:r w:rsidR="00E8103D" w:rsidRPr="00492EB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 xml:space="preserve">那珂川市長　　　　　　　　</w:t>
      </w:r>
      <w:r w:rsidR="00E8103D" w:rsidRPr="00492EB3">
        <w:rPr>
          <w:rFonts w:asciiTheme="minorEastAsia" w:eastAsiaTheme="minorEastAsia" w:hAnsiTheme="minorEastAsia" w:hint="eastAsia"/>
          <w:color w:val="000000" w:themeColor="text1"/>
          <w:sz w:val="28"/>
          <w:szCs w:val="22"/>
        </w:rPr>
        <w:t xml:space="preserve">　　　</w:t>
      </w:r>
    </w:p>
    <w:p w14:paraId="2A021D49" w14:textId="77777777" w:rsidR="00C66C16" w:rsidRPr="00492EB3" w:rsidRDefault="00C66C16">
      <w:pPr>
        <w:pStyle w:val="1"/>
        <w:spacing w:line="420" w:lineRule="exact"/>
        <w:ind w:left="280" w:hanging="280"/>
        <w:rPr>
          <w:rFonts w:asciiTheme="minorEastAsia" w:eastAsiaTheme="minorEastAsia" w:hAnsiTheme="minorEastAsia"/>
          <w:color w:val="000000" w:themeColor="text1"/>
          <w:sz w:val="28"/>
          <w:szCs w:val="22"/>
        </w:rPr>
      </w:pPr>
    </w:p>
    <w:p w14:paraId="2E2A46FF" w14:textId="538DE881" w:rsidR="00C66C16" w:rsidRDefault="00757A35" w:rsidP="002C0CF6">
      <w:pPr>
        <w:pStyle w:val="1"/>
        <w:spacing w:line="420" w:lineRule="exact"/>
        <w:ind w:left="0" w:firstLineChars="0" w:firstLine="0"/>
        <w:jc w:val="center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492EB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養育費</w:t>
      </w:r>
      <w:r w:rsidR="00EF48EF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に関する</w:t>
      </w:r>
      <w:r w:rsidR="007C7C71" w:rsidRPr="007C7C71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公正証書等作成支援事業</w:t>
      </w:r>
      <w:r w:rsidRPr="00492EB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補助金交付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（不交付）</w:t>
      </w:r>
      <w:r w:rsidRPr="00492EB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決定通知書</w:t>
      </w:r>
    </w:p>
    <w:p w14:paraId="18D29EBC" w14:textId="77777777" w:rsidR="00757A35" w:rsidRPr="00492EB3" w:rsidRDefault="00757A35">
      <w:pPr>
        <w:pStyle w:val="1"/>
        <w:spacing w:line="420" w:lineRule="exact"/>
        <w:ind w:left="0" w:firstLineChars="0" w:firstLine="0"/>
        <w:rPr>
          <w:rFonts w:asciiTheme="minorEastAsia" w:eastAsiaTheme="minorEastAsia" w:hAnsiTheme="minorEastAsia"/>
          <w:color w:val="000000" w:themeColor="text1"/>
          <w:sz w:val="28"/>
          <w:szCs w:val="22"/>
        </w:rPr>
      </w:pPr>
    </w:p>
    <w:p w14:paraId="26F2776F" w14:textId="5906FBFD" w:rsidR="00C66C16" w:rsidRPr="00492EB3" w:rsidRDefault="00E8103D">
      <w:pPr>
        <w:pStyle w:val="1"/>
        <w:spacing w:line="420" w:lineRule="exact"/>
        <w:ind w:left="0" w:firstLineChars="0" w:firstLine="0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492EB3">
        <w:rPr>
          <w:rFonts w:asciiTheme="minorEastAsia" w:eastAsiaTheme="minorEastAsia" w:hAnsiTheme="minorEastAsia" w:hint="eastAsia"/>
          <w:color w:val="000000" w:themeColor="text1"/>
          <w:sz w:val="28"/>
          <w:szCs w:val="22"/>
        </w:rPr>
        <w:t xml:space="preserve">　</w:t>
      </w:r>
      <w:r w:rsidR="00183C26">
        <w:rPr>
          <w:rFonts w:asciiTheme="minorEastAsia" w:eastAsiaTheme="minorEastAsia" w:hAnsiTheme="minorEastAsia" w:hint="eastAsia"/>
          <w:color w:val="000000" w:themeColor="text1"/>
          <w:sz w:val="28"/>
          <w:szCs w:val="22"/>
        </w:rPr>
        <w:t xml:space="preserve"> </w:t>
      </w:r>
      <w:r w:rsidRPr="00492EB3">
        <w:rPr>
          <w:rFonts w:asciiTheme="minorEastAsia" w:eastAsiaTheme="minorEastAsia" w:hAnsiTheme="minorEastAsia" w:hint="eastAsia"/>
          <w:color w:val="000000" w:themeColor="text1"/>
          <w:sz w:val="28"/>
          <w:szCs w:val="22"/>
        </w:rPr>
        <w:t xml:space="preserve">　</w:t>
      </w:r>
      <w:r w:rsidRPr="00492EB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年　　月　　日付けで申請のありました補助金の交付について、</w:t>
      </w:r>
      <w:r w:rsidR="00F54AD0" w:rsidRPr="00F54AD0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那珂川市養育費に関する公正証書等作成支援事業補助金交付</w:t>
      </w:r>
      <w:r w:rsidRPr="00492EB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要綱第</w:t>
      </w:r>
      <w:r w:rsidR="00183C26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6</w:t>
      </w:r>
      <w:r w:rsidRPr="00492EB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条第</w:t>
      </w:r>
      <w:r w:rsidR="00183C26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2</w:t>
      </w:r>
      <w:r w:rsidRPr="00492EB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項の規定により下記のとおり決定しましたので通知します。</w:t>
      </w:r>
    </w:p>
    <w:p w14:paraId="3D271CCE" w14:textId="77777777" w:rsidR="00ED43FA" w:rsidRPr="00F54AD0" w:rsidRDefault="00ED43FA" w:rsidP="00ED43FA">
      <w:pPr>
        <w:pStyle w:val="1"/>
        <w:spacing w:line="420" w:lineRule="exact"/>
        <w:ind w:left="240" w:hanging="240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</w:p>
    <w:p w14:paraId="2088DB76" w14:textId="77777777" w:rsidR="00ED43FA" w:rsidRPr="00ED43FA" w:rsidRDefault="00ED43FA" w:rsidP="00ED43FA">
      <w:pPr>
        <w:pStyle w:val="1"/>
        <w:spacing w:line="420" w:lineRule="exact"/>
        <w:ind w:left="240" w:hanging="240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  <w:r w:rsidRPr="00ED43FA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 xml:space="preserve">　　　　　　　　　　　　　　　　　　　　　記</w:t>
      </w:r>
    </w:p>
    <w:p w14:paraId="3D58026D" w14:textId="77777777" w:rsidR="00ED43FA" w:rsidRPr="00ED43FA" w:rsidRDefault="00ED43FA" w:rsidP="00ED43FA">
      <w:pPr>
        <w:pStyle w:val="1"/>
        <w:spacing w:line="420" w:lineRule="exact"/>
        <w:ind w:left="240" w:hanging="240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  <w:r w:rsidRPr="00ED43FA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 xml:space="preserve"> □交付 </w:t>
      </w:r>
    </w:p>
    <w:p w14:paraId="7461F127" w14:textId="59DD6FD5" w:rsidR="00ED43FA" w:rsidRPr="00ED43FA" w:rsidRDefault="00183C26" w:rsidP="00ED43FA">
      <w:pPr>
        <w:pStyle w:val="1"/>
        <w:spacing w:line="420" w:lineRule="exact"/>
        <w:ind w:left="240" w:hanging="240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1</w:t>
      </w:r>
      <w:r w:rsidR="000B2454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 xml:space="preserve">　</w:t>
      </w:r>
      <w:r w:rsidR="00ED43FA" w:rsidRPr="00ED43FA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 xml:space="preserve">交付決定額 　　　　　　　　</w:t>
      </w:r>
      <w:r w:rsidR="00ED43FA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 xml:space="preserve">　　　　　　　　　　　</w:t>
      </w:r>
      <w:r w:rsidR="00ED43FA" w:rsidRPr="00ED43FA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 xml:space="preserve">円 </w:t>
      </w:r>
    </w:p>
    <w:p w14:paraId="6C6D5209" w14:textId="05608C1A" w:rsidR="00ED43FA" w:rsidRPr="00ED43FA" w:rsidRDefault="00ED43FA" w:rsidP="00ED43FA">
      <w:pPr>
        <w:pStyle w:val="1"/>
        <w:spacing w:line="420" w:lineRule="exact"/>
        <w:ind w:left="240" w:hanging="240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 xml:space="preserve">　</w:t>
      </w:r>
    </w:p>
    <w:p w14:paraId="38F120A0" w14:textId="7C9954AA" w:rsidR="00ED43FA" w:rsidRPr="00ED43FA" w:rsidRDefault="00183C26" w:rsidP="00ED43FA">
      <w:pPr>
        <w:pStyle w:val="1"/>
        <w:spacing w:line="420" w:lineRule="exact"/>
        <w:ind w:left="240" w:hanging="240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2</w:t>
      </w:r>
      <w:r w:rsidR="000B2454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 xml:space="preserve">　</w:t>
      </w:r>
      <w:r w:rsidR="00ED43FA" w:rsidRPr="00ED43FA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 xml:space="preserve">交付予定日 </w:t>
      </w:r>
    </w:p>
    <w:p w14:paraId="157D6F9F" w14:textId="77777777" w:rsidR="00ED43FA" w:rsidRPr="00ED43FA" w:rsidRDefault="00ED43FA" w:rsidP="00ED43FA">
      <w:pPr>
        <w:pStyle w:val="1"/>
        <w:spacing w:line="420" w:lineRule="exact"/>
        <w:ind w:left="240" w:hanging="240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</w:p>
    <w:p w14:paraId="2D844BAA" w14:textId="77777777" w:rsidR="00ED43FA" w:rsidRPr="00ED43FA" w:rsidRDefault="00ED43FA" w:rsidP="00ED43FA">
      <w:pPr>
        <w:pStyle w:val="1"/>
        <w:spacing w:line="420" w:lineRule="exact"/>
        <w:ind w:left="240" w:hanging="240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  <w:r w:rsidRPr="00ED43FA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 xml:space="preserve">□不交付 </w:t>
      </w:r>
    </w:p>
    <w:p w14:paraId="5390DE27" w14:textId="475790F3" w:rsidR="00C66C16" w:rsidRPr="00ED43FA" w:rsidRDefault="00ED43FA" w:rsidP="00ED43FA">
      <w:pPr>
        <w:pStyle w:val="1"/>
        <w:spacing w:line="420" w:lineRule="exact"/>
        <w:ind w:left="240" w:hanging="240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  <w:r w:rsidRPr="00ED43FA">
        <w:rPr>
          <w:rFonts w:asciiTheme="minorEastAsia" w:eastAsiaTheme="minorEastAsia" w:hAnsiTheme="minorEastAsia" w:hint="eastAsia"/>
          <w:color w:val="000000" w:themeColor="text1"/>
          <w:sz w:val="24"/>
          <w:szCs w:val="21"/>
        </w:rPr>
        <w:t>（交付しない理由）</w:t>
      </w:r>
    </w:p>
    <w:p w14:paraId="77A7718E" w14:textId="77777777" w:rsidR="00C66C16" w:rsidRPr="00ED43FA" w:rsidRDefault="00C66C16">
      <w:pPr>
        <w:pStyle w:val="1"/>
        <w:spacing w:line="420" w:lineRule="exact"/>
        <w:ind w:left="240" w:hanging="240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</w:p>
    <w:p w14:paraId="6DBC4A4C" w14:textId="77777777" w:rsidR="00C66C16" w:rsidRPr="00ED43FA" w:rsidRDefault="00C66C16">
      <w:pPr>
        <w:rPr>
          <w:rFonts w:asciiTheme="minorEastAsia" w:hAnsiTheme="minorEastAsia"/>
          <w:color w:val="000000" w:themeColor="text1"/>
          <w:sz w:val="22"/>
          <w:szCs w:val="21"/>
        </w:rPr>
      </w:pPr>
    </w:p>
    <w:p w14:paraId="6B7B2D3C" w14:textId="77777777" w:rsidR="00C66C16" w:rsidRPr="00ED43FA" w:rsidRDefault="00C66C16">
      <w:pPr>
        <w:rPr>
          <w:rFonts w:asciiTheme="minorEastAsia" w:hAnsiTheme="minorEastAsia"/>
          <w:color w:val="000000" w:themeColor="text1"/>
          <w:sz w:val="22"/>
          <w:szCs w:val="21"/>
        </w:rPr>
      </w:pPr>
    </w:p>
    <w:p w14:paraId="6F8338BA" w14:textId="77777777" w:rsidR="00C66C16" w:rsidRDefault="00C66C16">
      <w:pPr>
        <w:rPr>
          <w:rFonts w:asciiTheme="minorEastAsia" w:hAnsiTheme="minorEastAsia"/>
          <w:color w:val="000000" w:themeColor="text1"/>
        </w:rPr>
      </w:pPr>
    </w:p>
    <w:p w14:paraId="182420FF" w14:textId="77777777" w:rsidR="00C66C16" w:rsidRDefault="00C66C16">
      <w:pPr>
        <w:rPr>
          <w:rFonts w:asciiTheme="minorEastAsia" w:hAnsiTheme="minorEastAsia"/>
          <w:color w:val="000000" w:themeColor="text1"/>
        </w:rPr>
      </w:pPr>
    </w:p>
    <w:p w14:paraId="3D129FFE" w14:textId="77777777" w:rsidR="00C66C16" w:rsidRDefault="00C66C16">
      <w:pPr>
        <w:rPr>
          <w:rFonts w:asciiTheme="minorEastAsia" w:hAnsiTheme="minorEastAsia"/>
          <w:color w:val="000000" w:themeColor="text1"/>
        </w:rPr>
      </w:pPr>
    </w:p>
    <w:p w14:paraId="0E90A672" w14:textId="77777777" w:rsidR="00C66C16" w:rsidRDefault="00C66C16">
      <w:pPr>
        <w:rPr>
          <w:rFonts w:asciiTheme="minorEastAsia" w:hAnsiTheme="minorEastAsia"/>
          <w:color w:val="000000" w:themeColor="text1"/>
        </w:rPr>
      </w:pPr>
    </w:p>
    <w:sectPr w:rsidR="00C66C16">
      <w:pgSz w:w="11906" w:h="16838"/>
      <w:pgMar w:top="1134" w:right="1701" w:bottom="96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220C" w14:textId="77777777" w:rsidR="006757FA" w:rsidRDefault="00E8103D">
      <w:r>
        <w:separator/>
      </w:r>
    </w:p>
  </w:endnote>
  <w:endnote w:type="continuationSeparator" w:id="0">
    <w:p w14:paraId="4F9385E8" w14:textId="77777777" w:rsidR="006757FA" w:rsidRDefault="00E8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2EB7" w14:textId="77777777" w:rsidR="006757FA" w:rsidRDefault="00E8103D">
      <w:r>
        <w:separator/>
      </w:r>
    </w:p>
  </w:footnote>
  <w:footnote w:type="continuationSeparator" w:id="0">
    <w:p w14:paraId="0B9E6320" w14:textId="77777777" w:rsidR="006757FA" w:rsidRDefault="00E81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C16"/>
    <w:rsid w:val="000B2454"/>
    <w:rsid w:val="00183C26"/>
    <w:rsid w:val="002C0CF6"/>
    <w:rsid w:val="00492EB3"/>
    <w:rsid w:val="005B1D33"/>
    <w:rsid w:val="005D2D71"/>
    <w:rsid w:val="006757FA"/>
    <w:rsid w:val="006D161F"/>
    <w:rsid w:val="00757A35"/>
    <w:rsid w:val="007831B6"/>
    <w:rsid w:val="007C7C71"/>
    <w:rsid w:val="008371EC"/>
    <w:rsid w:val="00C66C16"/>
    <w:rsid w:val="00E45879"/>
    <w:rsid w:val="00E8103D"/>
    <w:rsid w:val="00ED43FA"/>
    <w:rsid w:val="00EF48EF"/>
    <w:rsid w:val="00F5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E2E99"/>
  <w15:chartTrackingRefBased/>
  <w15:docId w15:val="{9153E4C2-EDC0-44D0-BF44-FAD4774B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paragraph" w:styleId="af">
    <w:name w:val="Closing"/>
    <w:basedOn w:val="a"/>
    <w:link w:val="af0"/>
    <w:pPr>
      <w:autoSpaceDE w:val="0"/>
      <w:autoSpaceDN w:val="0"/>
      <w:jc w:val="right"/>
    </w:pPr>
    <w:rPr>
      <w:rFonts w:ascii="ＭＳ 明朝" w:eastAsia="ＭＳ 明朝" w:hAnsi="ＭＳ 明朝"/>
      <w:kern w:val="0"/>
      <w:sz w:val="23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kern w:val="0"/>
      <w:sz w:val="23"/>
    </w:rPr>
  </w:style>
  <w:style w:type="paragraph" w:customStyle="1" w:styleId="1">
    <w:name w:val="1 条文…タイトル"/>
    <w:basedOn w:val="a"/>
    <w:pPr>
      <w:autoSpaceDE w:val="0"/>
      <w:autoSpaceDN w:val="0"/>
      <w:ind w:left="100" w:hangingChars="100" w:hanging="100"/>
    </w:pPr>
    <w:rPr>
      <w:rFonts w:ascii="ＭＳ 明朝" w:eastAsia="ＭＳ 明朝" w:hAnsi="ＭＳ 明朝"/>
      <w:kern w:val="0"/>
      <w:sz w:val="23"/>
    </w:rPr>
  </w:style>
  <w:style w:type="paragraph" w:styleId="af1">
    <w:name w:val="Note Heading"/>
    <w:basedOn w:val="a"/>
    <w:next w:val="a"/>
    <w:link w:val="af2"/>
    <w:pPr>
      <w:jc w:val="center"/>
    </w:pPr>
    <w:rPr>
      <w:rFonts w:ascii="ＭＳ 明朝" w:eastAsia="ＭＳ 明朝" w:hAnsi="ＭＳ 明朝"/>
      <w:kern w:val="0"/>
      <w:sz w:val="23"/>
    </w:rPr>
  </w:style>
  <w:style w:type="character" w:customStyle="1" w:styleId="af2">
    <w:name w:val="記 (文字)"/>
    <w:basedOn w:val="a0"/>
    <w:link w:val="af1"/>
    <w:rPr>
      <w:rFonts w:ascii="ＭＳ 明朝" w:eastAsia="ＭＳ 明朝" w:hAnsi="ＭＳ 明朝"/>
      <w:kern w:val="0"/>
      <w:sz w:val="23"/>
    </w:rPr>
  </w:style>
  <w:style w:type="character" w:customStyle="1" w:styleId="searchword1">
    <w:name w:val="searchword1"/>
    <w:basedOn w:val="a0"/>
    <w:rPr>
      <w:shd w:val="clear" w:color="auto" w:fill="FF66FF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母子児童担当</dc:creator>
  <cp:lastModifiedBy>NT19545</cp:lastModifiedBy>
  <cp:revision>92</cp:revision>
  <cp:lastPrinted>2022-12-09T07:26:00Z</cp:lastPrinted>
  <dcterms:created xsi:type="dcterms:W3CDTF">2022-10-21T01:16:00Z</dcterms:created>
  <dcterms:modified xsi:type="dcterms:W3CDTF">2024-04-22T06:55:00Z</dcterms:modified>
</cp:coreProperties>
</file>